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EB715" w14:textId="77777777" w:rsidR="00AA497E" w:rsidRDefault="00AA497E" w:rsidP="00AA497E">
      <w:pPr>
        <w:tabs>
          <w:tab w:val="left" w:pos="1320"/>
        </w:tabs>
      </w:pPr>
    </w:p>
    <w:tbl>
      <w:tblPr>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8"/>
      </w:tblGrid>
      <w:tr w:rsidR="00B90B59" w:rsidRPr="00330B27" w14:paraId="1D674ADA" w14:textId="77777777" w:rsidTr="002D565E">
        <w:tc>
          <w:tcPr>
            <w:tcW w:w="10058" w:type="dxa"/>
            <w:tcBorders>
              <w:top w:val="nil"/>
              <w:left w:val="nil"/>
              <w:bottom w:val="nil"/>
              <w:right w:val="nil"/>
            </w:tcBorders>
          </w:tcPr>
          <w:p w14:paraId="29FF6EF6" w14:textId="418BAD53" w:rsidR="00DC2E20" w:rsidRPr="00CA055E" w:rsidRDefault="00DC2E20" w:rsidP="00DC2E20">
            <w:pPr>
              <w:jc w:val="right"/>
              <w:rPr>
                <w:b/>
                <w:bCs/>
                <w:i/>
                <w:iCs/>
                <w:color w:val="7F7F7F" w:themeColor="text1" w:themeTint="80"/>
                <w:sz w:val="20"/>
              </w:rPr>
            </w:pPr>
            <w:r>
              <w:tab/>
            </w:r>
            <w:r w:rsidRPr="00CA055E">
              <w:rPr>
                <w:b/>
                <w:bCs/>
                <w:i/>
                <w:iCs/>
                <w:color w:val="7F7F7F" w:themeColor="text1" w:themeTint="80"/>
                <w:sz w:val="20"/>
              </w:rPr>
              <w:t>CRLP SVVA STRATĒĢIJA</w:t>
            </w:r>
          </w:p>
          <w:p w14:paraId="47509946" w14:textId="77777777" w:rsidR="00DC2E20" w:rsidRPr="00CA055E" w:rsidRDefault="00DC2E20" w:rsidP="00DC2E20">
            <w:pPr>
              <w:jc w:val="right"/>
              <w:rPr>
                <w:b/>
                <w:bCs/>
                <w:i/>
                <w:iCs/>
                <w:color w:val="7F7F7F" w:themeColor="text1" w:themeTint="80"/>
                <w:sz w:val="20"/>
              </w:rPr>
            </w:pPr>
            <w:r w:rsidRPr="00CA055E">
              <w:rPr>
                <w:b/>
                <w:bCs/>
                <w:i/>
                <w:iCs/>
                <w:color w:val="7F7F7F" w:themeColor="text1" w:themeTint="80"/>
                <w:sz w:val="20"/>
              </w:rPr>
              <w:t>Pielikums 4.2.</w:t>
            </w:r>
          </w:p>
          <w:p w14:paraId="7A14FE53" w14:textId="77777777" w:rsidR="00DC2E20" w:rsidRPr="00CA055E" w:rsidRDefault="00DC2E20" w:rsidP="00DC2E20">
            <w:pPr>
              <w:jc w:val="right"/>
              <w:rPr>
                <w:b/>
                <w:bCs/>
                <w:i/>
                <w:iCs/>
                <w:color w:val="7F7F7F" w:themeColor="text1" w:themeTint="80"/>
                <w:sz w:val="20"/>
              </w:rPr>
            </w:pPr>
          </w:p>
          <w:p w14:paraId="126DA593" w14:textId="77777777" w:rsidR="00DC2E20" w:rsidRPr="00CA055E" w:rsidRDefault="00DC2E20" w:rsidP="00DC2E20">
            <w:pPr>
              <w:jc w:val="right"/>
              <w:rPr>
                <w:b/>
                <w:bCs/>
                <w:color w:val="7F7F7F" w:themeColor="text1" w:themeTint="80"/>
                <w:sz w:val="20"/>
              </w:rPr>
            </w:pPr>
            <w:r w:rsidRPr="00CA055E">
              <w:rPr>
                <w:b/>
                <w:bCs/>
                <w:color w:val="7F7F7F" w:themeColor="text1" w:themeTint="80"/>
                <w:sz w:val="20"/>
              </w:rPr>
              <w:t>APSTIPRINĀTS</w:t>
            </w:r>
          </w:p>
          <w:p w14:paraId="1375AFC7" w14:textId="77777777" w:rsidR="00DC2E20" w:rsidRPr="00CA055E" w:rsidRDefault="00DC2E20" w:rsidP="00DC2E20">
            <w:pPr>
              <w:jc w:val="right"/>
              <w:rPr>
                <w:color w:val="7F7F7F" w:themeColor="text1" w:themeTint="80"/>
                <w:sz w:val="20"/>
              </w:rPr>
            </w:pPr>
            <w:r w:rsidRPr="00CA055E">
              <w:rPr>
                <w:color w:val="7F7F7F" w:themeColor="text1" w:themeTint="80"/>
                <w:sz w:val="20"/>
              </w:rPr>
              <w:t>CRLP Padomes sēde</w:t>
            </w:r>
          </w:p>
          <w:p w14:paraId="24E521B0" w14:textId="77777777" w:rsidR="00DC2E20" w:rsidRPr="00CA055E" w:rsidRDefault="00DC2E20" w:rsidP="00DC2E20">
            <w:pPr>
              <w:jc w:val="right"/>
              <w:rPr>
                <w:b/>
                <w:bCs/>
                <w:color w:val="7F7F7F" w:themeColor="text1" w:themeTint="80"/>
                <w:sz w:val="20"/>
              </w:rPr>
            </w:pPr>
            <w:r w:rsidRPr="00CA055E">
              <w:rPr>
                <w:color w:val="7F7F7F" w:themeColor="text1" w:themeTint="80"/>
                <w:sz w:val="20"/>
              </w:rPr>
              <w:t>Cēsis, 29.06.2021</w:t>
            </w:r>
            <w:r w:rsidRPr="00CA055E">
              <w:rPr>
                <w:b/>
                <w:bCs/>
                <w:color w:val="7F7F7F" w:themeColor="text1" w:themeTint="80"/>
                <w:sz w:val="20"/>
              </w:rPr>
              <w:t>.</w:t>
            </w:r>
          </w:p>
          <w:p w14:paraId="054A1FDA" w14:textId="77777777" w:rsidR="00DC2E20" w:rsidRPr="00130F90" w:rsidRDefault="00DC2E20" w:rsidP="00DC2E20">
            <w:pPr>
              <w:jc w:val="right"/>
              <w:rPr>
                <w:color w:val="7F7F7F" w:themeColor="text1" w:themeTint="80"/>
                <w:sz w:val="20"/>
              </w:rPr>
            </w:pPr>
            <w:r w:rsidRPr="00CA055E">
              <w:rPr>
                <w:color w:val="7F7F7F" w:themeColor="text1" w:themeTint="80"/>
                <w:sz w:val="20"/>
              </w:rPr>
              <w:t>(Protokols 2021/2</w:t>
            </w:r>
            <w:r w:rsidRPr="00130F90">
              <w:rPr>
                <w:color w:val="7F7F7F" w:themeColor="text1" w:themeTint="80"/>
                <w:sz w:val="20"/>
              </w:rPr>
              <w:t>)</w:t>
            </w:r>
          </w:p>
          <w:p w14:paraId="07B4A98B" w14:textId="77777777" w:rsidR="00DC2E20" w:rsidRPr="007A071E" w:rsidRDefault="00DC2E20" w:rsidP="00DC2E20">
            <w:pPr>
              <w:jc w:val="right"/>
              <w:rPr>
                <w:i/>
                <w:iCs/>
                <w:color w:val="7F7F7F" w:themeColor="text1" w:themeTint="80"/>
                <w:szCs w:val="24"/>
              </w:rPr>
            </w:pPr>
          </w:p>
          <w:tbl>
            <w:tblPr>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8"/>
            </w:tblGrid>
            <w:tr w:rsidR="00DC2E20" w:rsidRPr="00330B27" w14:paraId="7B50D5F0" w14:textId="77777777" w:rsidTr="00543036">
              <w:tc>
                <w:tcPr>
                  <w:tcW w:w="10058" w:type="dxa"/>
                  <w:tcBorders>
                    <w:top w:val="nil"/>
                    <w:left w:val="nil"/>
                    <w:bottom w:val="nil"/>
                    <w:right w:val="nil"/>
                  </w:tcBorders>
                </w:tcPr>
                <w:p w14:paraId="7438E770" w14:textId="77777777" w:rsidR="00DC2E20" w:rsidRPr="00130F90" w:rsidRDefault="00DC2E20" w:rsidP="00DC2E20">
                  <w:pPr>
                    <w:rPr>
                      <w:rFonts w:eastAsia="Calibri"/>
                      <w:b/>
                      <w:szCs w:val="24"/>
                    </w:rPr>
                  </w:pPr>
                  <w:r w:rsidRPr="00130F90">
                    <w:rPr>
                      <w:b/>
                      <w:bCs/>
                      <w:i/>
                      <w:iCs/>
                      <w:color w:val="7F7F7F" w:themeColor="text1" w:themeTint="80"/>
                      <w:szCs w:val="24"/>
                    </w:rPr>
                    <w:t>Biedrības “Cēsu rajona lauku partnerība” ELFLA  LEADER projektu iesniegumu vērtēšanas kritēriji un piemērošanas metodika</w:t>
                  </w:r>
                  <w:r w:rsidRPr="00130F90">
                    <w:rPr>
                      <w:rFonts w:eastAsia="Calibri"/>
                      <w:b/>
                      <w:szCs w:val="24"/>
                    </w:rPr>
                    <w:t xml:space="preserve"> </w:t>
                  </w:r>
                </w:p>
                <w:p w14:paraId="4613A940" w14:textId="5DA61FF2" w:rsidR="00DC2E20" w:rsidRPr="00092585" w:rsidRDefault="00DC2E20" w:rsidP="00DC2E20">
                  <w:pPr>
                    <w:jc w:val="right"/>
                    <w:rPr>
                      <w:rFonts w:eastAsia="Calibri"/>
                      <w:b/>
                      <w:sz w:val="22"/>
                      <w:szCs w:val="22"/>
                    </w:rPr>
                  </w:pPr>
                  <w:r w:rsidRPr="00092585">
                    <w:rPr>
                      <w:rFonts w:eastAsia="Calibri"/>
                      <w:b/>
                      <w:sz w:val="22"/>
                      <w:szCs w:val="22"/>
                    </w:rPr>
                    <w:t>Pielikums</w:t>
                  </w:r>
                  <w:r>
                    <w:rPr>
                      <w:rFonts w:eastAsia="Calibri"/>
                      <w:b/>
                      <w:sz w:val="22"/>
                      <w:szCs w:val="22"/>
                    </w:rPr>
                    <w:t xml:space="preserve"> Nr.6</w:t>
                  </w:r>
                </w:p>
              </w:tc>
            </w:tr>
          </w:tbl>
          <w:p w14:paraId="0A9BFDE1" w14:textId="71D7FD8B" w:rsidR="00B90B59" w:rsidRPr="00092585" w:rsidRDefault="00B90B59" w:rsidP="002D565E">
            <w:pPr>
              <w:ind w:left="360"/>
              <w:jc w:val="right"/>
              <w:rPr>
                <w:rFonts w:eastAsia="Calibri"/>
                <w:b/>
                <w:sz w:val="22"/>
                <w:szCs w:val="22"/>
              </w:rPr>
            </w:pPr>
          </w:p>
        </w:tc>
      </w:tr>
      <w:tr w:rsidR="00B90B59" w:rsidRPr="00330B27" w14:paraId="44C992B9" w14:textId="77777777" w:rsidTr="002D565E">
        <w:tc>
          <w:tcPr>
            <w:tcW w:w="10058" w:type="dxa"/>
            <w:tcBorders>
              <w:top w:val="nil"/>
              <w:left w:val="nil"/>
              <w:bottom w:val="single" w:sz="4" w:space="0" w:color="auto"/>
              <w:right w:val="nil"/>
            </w:tcBorders>
          </w:tcPr>
          <w:p w14:paraId="1EAF43D2" w14:textId="77777777" w:rsidR="00B90B59" w:rsidRPr="006C5EAF" w:rsidRDefault="00B90B59" w:rsidP="002D565E">
            <w:pPr>
              <w:jc w:val="right"/>
              <w:rPr>
                <w:rFonts w:eastAsia="Calibri"/>
                <w:b/>
                <w:sz w:val="22"/>
                <w:szCs w:val="22"/>
              </w:rPr>
            </w:pPr>
          </w:p>
        </w:tc>
      </w:tr>
    </w:tbl>
    <w:p w14:paraId="4269077A" w14:textId="1DF6857A" w:rsidR="00B90B59" w:rsidRPr="006C5EAF" w:rsidRDefault="00B90B59" w:rsidP="00B90B59">
      <w:pPr>
        <w:pStyle w:val="Default"/>
        <w:spacing w:after="120"/>
        <w:ind w:firstLine="6"/>
        <w:contextualSpacing/>
        <w:jc w:val="both"/>
        <w:rPr>
          <w:b/>
          <w:iCs/>
          <w:sz w:val="22"/>
          <w:szCs w:val="22"/>
        </w:rPr>
      </w:pPr>
      <w:bookmarkStart w:id="0" w:name="_Hlk77608304"/>
      <w:r>
        <w:rPr>
          <w:b/>
          <w:iCs/>
          <w:sz w:val="22"/>
          <w:szCs w:val="22"/>
        </w:rPr>
        <w:t>PAŠVĒRTĒJUMS</w:t>
      </w:r>
      <w:r w:rsidRPr="006C5EAF">
        <w:rPr>
          <w:b/>
          <w:iCs/>
          <w:sz w:val="22"/>
          <w:szCs w:val="22"/>
        </w:rPr>
        <w:t xml:space="preserve"> </w:t>
      </w:r>
    </w:p>
    <w:bookmarkEnd w:id="0"/>
    <w:p w14:paraId="5250A49E" w14:textId="69500F6D" w:rsidR="00B90B59" w:rsidRDefault="00B90B59" w:rsidP="00B90B59">
      <w:pPr>
        <w:pStyle w:val="Default"/>
        <w:spacing w:after="120"/>
        <w:ind w:firstLine="6"/>
        <w:contextualSpacing/>
        <w:jc w:val="both"/>
        <w:rPr>
          <w:rFonts w:eastAsia="Times New Roman"/>
          <w:b/>
          <w:sz w:val="22"/>
          <w:szCs w:val="22"/>
          <w:u w:val="single"/>
          <w:lang w:eastAsia="zh-CN"/>
        </w:rPr>
      </w:pPr>
      <w:r w:rsidRPr="006C5EAF">
        <w:rPr>
          <w:b/>
          <w:iCs/>
          <w:sz w:val="22"/>
          <w:szCs w:val="22"/>
          <w:u w:val="single"/>
        </w:rPr>
        <w:t xml:space="preserve">Rīcība 1.1 </w:t>
      </w:r>
      <w:r w:rsidRPr="006C5EAF">
        <w:rPr>
          <w:rFonts w:eastAsia="Times New Roman"/>
          <w:b/>
          <w:sz w:val="22"/>
          <w:szCs w:val="22"/>
          <w:u w:val="single"/>
          <w:lang w:eastAsia="zh-CN"/>
        </w:rPr>
        <w:t>Uzņēmumu (mikro un mazo) radīšana un attīstība, vietējās produkcijas realizācijas vides radīšana vai labiekārtošana.</w:t>
      </w:r>
    </w:p>
    <w:p w14:paraId="1F09104E" w14:textId="6DDB5572" w:rsidR="00B90B59" w:rsidRPr="008C3C60" w:rsidRDefault="00B90B59" w:rsidP="00B90B59">
      <w:pPr>
        <w:rPr>
          <w:rFonts w:cstheme="minorHAnsi"/>
        </w:rPr>
      </w:pPr>
      <w:r w:rsidRPr="008C3C60">
        <w:rPr>
          <w:rFonts w:cstheme="minorHAnsi"/>
        </w:rPr>
        <w:t>Projekta nosaukums:</w:t>
      </w: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p>
    <w:p w14:paraId="39C351A2" w14:textId="3D5F6460" w:rsidR="00B90B59" w:rsidRDefault="00B90B59" w:rsidP="00B90B59">
      <w:pPr>
        <w:rPr>
          <w:rFonts w:cstheme="minorHAnsi"/>
        </w:rPr>
      </w:pPr>
      <w:r w:rsidRPr="008C3C60">
        <w:rPr>
          <w:rFonts w:cstheme="minorHAnsi"/>
        </w:rPr>
        <w:t>Projekta iesniedzējs:</w:t>
      </w: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p>
    <w:p w14:paraId="3F6CA596" w14:textId="77777777" w:rsidR="00B90B59" w:rsidRDefault="00B90B59" w:rsidP="00B90B59">
      <w:pPr>
        <w:pStyle w:val="Default"/>
        <w:spacing w:after="120"/>
        <w:ind w:firstLine="6"/>
        <w:contextualSpacing/>
        <w:jc w:val="both"/>
        <w:rPr>
          <w:rFonts w:eastAsia="Times New Roman"/>
          <w:b/>
          <w:sz w:val="22"/>
          <w:szCs w:val="22"/>
          <w:u w:val="single"/>
          <w:lang w:eastAsia="zh-CN"/>
        </w:rPr>
      </w:pPr>
    </w:p>
    <w:p w14:paraId="7AC81E4E" w14:textId="77777777" w:rsidR="00B90B59" w:rsidRPr="00092585" w:rsidRDefault="00B90B59" w:rsidP="00B90B59">
      <w:pPr>
        <w:pStyle w:val="Default"/>
        <w:spacing w:after="120"/>
        <w:ind w:firstLine="6"/>
        <w:contextualSpacing/>
        <w:jc w:val="both"/>
        <w:rPr>
          <w:b/>
          <w:bCs/>
          <w:iCs/>
          <w:color w:val="auto"/>
          <w:sz w:val="22"/>
          <w:szCs w:val="22"/>
        </w:rPr>
      </w:pPr>
      <w:r w:rsidRPr="006C5EAF">
        <w:rPr>
          <w:iCs/>
          <w:sz w:val="22"/>
          <w:szCs w:val="22"/>
        </w:rPr>
        <w:t xml:space="preserve">Minimālais punktu skaits, kas iegūstams, lai projekts saņemtu pozitīvu atzinumu – </w:t>
      </w:r>
      <w:r w:rsidRPr="006C5EAF">
        <w:rPr>
          <w:iCs/>
          <w:color w:val="FF0000"/>
          <w:sz w:val="22"/>
          <w:szCs w:val="22"/>
        </w:rPr>
        <w:t xml:space="preserve"> </w:t>
      </w:r>
      <w:r w:rsidRPr="00092585">
        <w:rPr>
          <w:b/>
          <w:bCs/>
          <w:iCs/>
          <w:color w:val="auto"/>
          <w:sz w:val="22"/>
          <w:szCs w:val="22"/>
        </w:rPr>
        <w:t>13 punkti.</w:t>
      </w:r>
    </w:p>
    <w:tbl>
      <w:tblPr>
        <w:tblW w:w="10490" w:type="dxa"/>
        <w:tblInd w:w="-10" w:type="dxa"/>
        <w:tblLayout w:type="fixed"/>
        <w:tblLook w:val="04A0" w:firstRow="1" w:lastRow="0" w:firstColumn="1" w:lastColumn="0" w:noHBand="0" w:noVBand="1"/>
      </w:tblPr>
      <w:tblGrid>
        <w:gridCol w:w="720"/>
        <w:gridCol w:w="4383"/>
        <w:gridCol w:w="1134"/>
        <w:gridCol w:w="1560"/>
        <w:gridCol w:w="2693"/>
      </w:tblGrid>
      <w:tr w:rsidR="00B90B59" w:rsidRPr="00092585" w14:paraId="25D7EE5D" w14:textId="77777777" w:rsidTr="00FC75E8">
        <w:trPr>
          <w:trHeight w:val="300"/>
        </w:trPr>
        <w:tc>
          <w:tcPr>
            <w:tcW w:w="10490" w:type="dxa"/>
            <w:gridSpan w:val="5"/>
            <w:tcBorders>
              <w:top w:val="single" w:sz="8" w:space="0" w:color="auto"/>
              <w:left w:val="single" w:sz="8" w:space="0" w:color="auto"/>
              <w:bottom w:val="single" w:sz="4" w:space="0" w:color="auto"/>
              <w:right w:val="single" w:sz="8" w:space="0" w:color="000000"/>
            </w:tcBorders>
            <w:shd w:val="clear" w:color="auto" w:fill="auto"/>
            <w:hideMark/>
          </w:tcPr>
          <w:p w14:paraId="6A3F9F87" w14:textId="77777777" w:rsidR="00B90B59" w:rsidRPr="00092585" w:rsidRDefault="00B90B59" w:rsidP="002D565E">
            <w:pPr>
              <w:suppressAutoHyphens w:val="0"/>
              <w:rPr>
                <w:b/>
                <w:bCs/>
                <w:color w:val="000000"/>
                <w:sz w:val="22"/>
                <w:szCs w:val="22"/>
                <w:lang w:eastAsia="lv-LV"/>
              </w:rPr>
            </w:pPr>
            <w:r w:rsidRPr="00F95AC0">
              <w:rPr>
                <w:b/>
                <w:bCs/>
              </w:rPr>
              <w:t xml:space="preserve">M1 </w:t>
            </w:r>
            <w:r>
              <w:rPr>
                <w:b/>
                <w:bCs/>
              </w:rPr>
              <w:t xml:space="preserve"> </w:t>
            </w:r>
            <w:r w:rsidRPr="00F95AC0">
              <w:rPr>
                <w:b/>
                <w:bCs/>
              </w:rPr>
              <w:t>VEICINĀT VIETĒJĀS EKONOMIKAS ILGTSPĒJĪGU ATTĪSTĪBU UN DAŽĀDOŠANU</w:t>
            </w:r>
          </w:p>
        </w:tc>
      </w:tr>
      <w:tr w:rsidR="00B90B59" w:rsidRPr="00092585" w14:paraId="1CD0FE85" w14:textId="77777777" w:rsidTr="00FC75E8">
        <w:trPr>
          <w:trHeight w:val="300"/>
        </w:trPr>
        <w:tc>
          <w:tcPr>
            <w:tcW w:w="1049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14:paraId="67E023F9" w14:textId="77777777" w:rsidR="00B90B59" w:rsidRPr="00092585" w:rsidRDefault="00B90B59" w:rsidP="002D565E">
            <w:pPr>
              <w:suppressAutoHyphens w:val="0"/>
              <w:rPr>
                <w:b/>
                <w:bCs/>
                <w:color w:val="000000"/>
                <w:sz w:val="22"/>
                <w:szCs w:val="22"/>
                <w:lang w:eastAsia="lv-LV"/>
              </w:rPr>
            </w:pPr>
            <w:r w:rsidRPr="00092585">
              <w:rPr>
                <w:b/>
                <w:bCs/>
                <w:color w:val="000000"/>
                <w:sz w:val="22"/>
                <w:szCs w:val="22"/>
                <w:lang w:eastAsia="lv-LV"/>
              </w:rPr>
              <w:t xml:space="preserve">ELFLA </w:t>
            </w:r>
            <w:r>
              <w:rPr>
                <w:b/>
                <w:bCs/>
                <w:color w:val="000000"/>
                <w:sz w:val="22"/>
                <w:szCs w:val="22"/>
                <w:lang w:eastAsia="lv-LV"/>
              </w:rPr>
              <w:t>R.1.1</w:t>
            </w:r>
            <w:r w:rsidRPr="00092585">
              <w:rPr>
                <w:b/>
                <w:bCs/>
                <w:color w:val="000000"/>
                <w:sz w:val="22"/>
                <w:szCs w:val="22"/>
                <w:lang w:eastAsia="lv-LV"/>
              </w:rPr>
              <w:t xml:space="preserve"> </w:t>
            </w:r>
            <w:r w:rsidRPr="001769E1">
              <w:rPr>
                <w:b/>
                <w:bCs/>
              </w:rPr>
              <w:t>Uzņēmumu (mikro un mazo) radīšana un attīstība</w:t>
            </w:r>
            <w:r w:rsidRPr="001769E1">
              <w:rPr>
                <w:b/>
                <w:bCs/>
                <w:iCs/>
              </w:rPr>
              <w:t>, vietējās produkcijas realizācijas vides radīšana vai labiekārtošana</w:t>
            </w:r>
          </w:p>
        </w:tc>
      </w:tr>
      <w:tr w:rsidR="00B90B59" w:rsidRPr="00092585" w14:paraId="515F84E8" w14:textId="77777777" w:rsidTr="00FC75E8">
        <w:trPr>
          <w:trHeight w:val="570"/>
        </w:trPr>
        <w:tc>
          <w:tcPr>
            <w:tcW w:w="720" w:type="dxa"/>
            <w:tcBorders>
              <w:top w:val="single" w:sz="4" w:space="0" w:color="auto"/>
              <w:left w:val="single" w:sz="4" w:space="0" w:color="auto"/>
              <w:bottom w:val="single" w:sz="4" w:space="0" w:color="auto"/>
              <w:right w:val="single" w:sz="4" w:space="0" w:color="auto"/>
            </w:tcBorders>
            <w:shd w:val="clear" w:color="000000" w:fill="D9E1F2"/>
            <w:hideMark/>
          </w:tcPr>
          <w:p w14:paraId="18C0FFD9"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Nr.</w:t>
            </w:r>
          </w:p>
        </w:tc>
        <w:tc>
          <w:tcPr>
            <w:tcW w:w="4383" w:type="dxa"/>
            <w:tcBorders>
              <w:top w:val="single" w:sz="4" w:space="0" w:color="auto"/>
              <w:left w:val="nil"/>
              <w:bottom w:val="single" w:sz="4" w:space="0" w:color="auto"/>
              <w:right w:val="single" w:sz="4" w:space="0" w:color="auto"/>
            </w:tcBorders>
            <w:shd w:val="clear" w:color="000000" w:fill="D9E1F2"/>
            <w:hideMark/>
          </w:tcPr>
          <w:p w14:paraId="3F23DEE8" w14:textId="77777777" w:rsidR="00B90B59" w:rsidRPr="00092585" w:rsidRDefault="00B90B59" w:rsidP="002D565E">
            <w:pPr>
              <w:suppressAutoHyphens w:val="0"/>
              <w:rPr>
                <w:b/>
                <w:bCs/>
                <w:color w:val="000000"/>
                <w:sz w:val="22"/>
                <w:szCs w:val="22"/>
                <w:lang w:eastAsia="lv-LV"/>
              </w:rPr>
            </w:pPr>
            <w:r w:rsidRPr="00092585">
              <w:rPr>
                <w:b/>
                <w:bCs/>
                <w:color w:val="000000"/>
                <w:sz w:val="22"/>
                <w:szCs w:val="22"/>
                <w:lang w:eastAsia="lv-LV"/>
              </w:rPr>
              <w:t>Atlases kritērijs</w:t>
            </w:r>
          </w:p>
        </w:tc>
        <w:tc>
          <w:tcPr>
            <w:tcW w:w="1134" w:type="dxa"/>
            <w:tcBorders>
              <w:top w:val="single" w:sz="4" w:space="0" w:color="auto"/>
              <w:left w:val="nil"/>
              <w:bottom w:val="single" w:sz="4" w:space="0" w:color="auto"/>
              <w:right w:val="single" w:sz="4" w:space="0" w:color="auto"/>
            </w:tcBorders>
            <w:shd w:val="clear" w:color="000000" w:fill="D9E1F2"/>
            <w:hideMark/>
          </w:tcPr>
          <w:p w14:paraId="3569FF48" w14:textId="6B2DEDCF" w:rsidR="00B90B59" w:rsidRDefault="00B90B59" w:rsidP="002D565E">
            <w:pPr>
              <w:suppressAutoHyphens w:val="0"/>
              <w:jc w:val="center"/>
              <w:rPr>
                <w:b/>
                <w:bCs/>
                <w:color w:val="000000"/>
                <w:sz w:val="22"/>
                <w:szCs w:val="22"/>
                <w:lang w:eastAsia="lv-LV"/>
              </w:rPr>
            </w:pPr>
            <w:r>
              <w:rPr>
                <w:b/>
                <w:bCs/>
                <w:color w:val="000000"/>
                <w:sz w:val="22"/>
                <w:szCs w:val="22"/>
                <w:lang w:eastAsia="lv-LV"/>
              </w:rPr>
              <w:t>Kritēriju</w:t>
            </w:r>
          </w:p>
          <w:p w14:paraId="5E2B3129" w14:textId="63E61257" w:rsidR="00B90B59" w:rsidRPr="00092585" w:rsidRDefault="00B90B59" w:rsidP="002D565E">
            <w:pPr>
              <w:suppressAutoHyphens w:val="0"/>
              <w:jc w:val="center"/>
              <w:rPr>
                <w:b/>
                <w:bCs/>
                <w:color w:val="000000"/>
                <w:sz w:val="22"/>
                <w:szCs w:val="22"/>
                <w:lang w:eastAsia="lv-LV"/>
              </w:rPr>
            </w:pPr>
            <w:r>
              <w:rPr>
                <w:b/>
                <w:bCs/>
                <w:color w:val="000000"/>
                <w:sz w:val="22"/>
                <w:szCs w:val="22"/>
                <w:lang w:eastAsia="lv-LV"/>
              </w:rPr>
              <w:t>p</w:t>
            </w:r>
            <w:r w:rsidRPr="00092585">
              <w:rPr>
                <w:b/>
                <w:bCs/>
                <w:color w:val="000000"/>
                <w:sz w:val="22"/>
                <w:szCs w:val="22"/>
                <w:lang w:eastAsia="lv-LV"/>
              </w:rPr>
              <w:t>unkti</w:t>
            </w:r>
          </w:p>
        </w:tc>
        <w:tc>
          <w:tcPr>
            <w:tcW w:w="1560" w:type="dxa"/>
            <w:tcBorders>
              <w:top w:val="single" w:sz="4" w:space="0" w:color="auto"/>
              <w:left w:val="nil"/>
              <w:bottom w:val="single" w:sz="4" w:space="0" w:color="auto"/>
              <w:right w:val="single" w:sz="4" w:space="0" w:color="auto"/>
            </w:tcBorders>
            <w:shd w:val="clear" w:color="000000" w:fill="D9E1F2"/>
            <w:hideMark/>
          </w:tcPr>
          <w:p w14:paraId="3A09EBA7" w14:textId="39E5FA29" w:rsidR="00B90B59" w:rsidRPr="00092585" w:rsidRDefault="00B90B59" w:rsidP="002D565E">
            <w:pPr>
              <w:suppressAutoHyphens w:val="0"/>
              <w:jc w:val="center"/>
              <w:rPr>
                <w:b/>
                <w:bCs/>
                <w:color w:val="000000"/>
                <w:sz w:val="22"/>
                <w:szCs w:val="22"/>
                <w:lang w:eastAsia="lv-LV"/>
              </w:rPr>
            </w:pPr>
            <w:r>
              <w:rPr>
                <w:b/>
                <w:bCs/>
                <w:color w:val="000000"/>
                <w:sz w:val="22"/>
                <w:szCs w:val="22"/>
                <w:lang w:eastAsia="lv-LV"/>
              </w:rPr>
              <w:t>Pašvērtējuma</w:t>
            </w:r>
            <w:r w:rsidRPr="00092585">
              <w:rPr>
                <w:b/>
                <w:bCs/>
                <w:color w:val="000000"/>
                <w:sz w:val="22"/>
                <w:szCs w:val="22"/>
                <w:lang w:eastAsia="lv-LV"/>
              </w:rPr>
              <w:t xml:space="preserve"> punkti</w:t>
            </w:r>
          </w:p>
        </w:tc>
        <w:tc>
          <w:tcPr>
            <w:tcW w:w="2693" w:type="dxa"/>
            <w:tcBorders>
              <w:top w:val="single" w:sz="4" w:space="0" w:color="auto"/>
              <w:left w:val="nil"/>
              <w:bottom w:val="single" w:sz="4" w:space="0" w:color="auto"/>
              <w:right w:val="single" w:sz="4" w:space="0" w:color="auto"/>
            </w:tcBorders>
            <w:shd w:val="clear" w:color="000000" w:fill="D9E1F2"/>
            <w:noWrap/>
            <w:hideMark/>
          </w:tcPr>
          <w:p w14:paraId="29A245E1" w14:textId="3E2742F7" w:rsidR="00B90B59" w:rsidRPr="00092585" w:rsidRDefault="00B90B59" w:rsidP="002D565E">
            <w:pPr>
              <w:suppressAutoHyphens w:val="0"/>
              <w:jc w:val="center"/>
              <w:rPr>
                <w:b/>
                <w:bCs/>
                <w:color w:val="000000"/>
                <w:sz w:val="22"/>
                <w:szCs w:val="22"/>
                <w:lang w:eastAsia="lv-LV"/>
              </w:rPr>
            </w:pPr>
            <w:r>
              <w:rPr>
                <w:b/>
                <w:bCs/>
                <w:color w:val="000000"/>
                <w:sz w:val="22"/>
                <w:szCs w:val="22"/>
                <w:lang w:eastAsia="lv-LV"/>
              </w:rPr>
              <w:t>Komentārs</w:t>
            </w:r>
          </w:p>
        </w:tc>
      </w:tr>
      <w:tr w:rsidR="00B90B59" w:rsidRPr="00092585" w14:paraId="550FCB67" w14:textId="77777777" w:rsidTr="00FC75E8">
        <w:trPr>
          <w:trHeight w:val="315"/>
        </w:trPr>
        <w:tc>
          <w:tcPr>
            <w:tcW w:w="720" w:type="dxa"/>
            <w:tcBorders>
              <w:top w:val="single" w:sz="4" w:space="0" w:color="auto"/>
              <w:left w:val="single" w:sz="4" w:space="0" w:color="auto"/>
              <w:bottom w:val="single" w:sz="4" w:space="0" w:color="auto"/>
              <w:right w:val="single" w:sz="4" w:space="0" w:color="auto"/>
            </w:tcBorders>
            <w:shd w:val="clear" w:color="000000" w:fill="D9E1F2"/>
            <w:hideMark/>
          </w:tcPr>
          <w:p w14:paraId="587A8CA6"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1</w:t>
            </w:r>
          </w:p>
        </w:tc>
        <w:tc>
          <w:tcPr>
            <w:tcW w:w="4383" w:type="dxa"/>
            <w:tcBorders>
              <w:top w:val="single" w:sz="4" w:space="0" w:color="auto"/>
              <w:left w:val="nil"/>
              <w:bottom w:val="single" w:sz="4" w:space="0" w:color="auto"/>
              <w:right w:val="single" w:sz="4" w:space="0" w:color="auto"/>
            </w:tcBorders>
            <w:shd w:val="clear" w:color="000000" w:fill="D9E1F2"/>
            <w:hideMark/>
          </w:tcPr>
          <w:p w14:paraId="7072AA5F" w14:textId="77777777" w:rsidR="00B90B59" w:rsidRPr="00092585" w:rsidRDefault="00B90B59" w:rsidP="002D565E">
            <w:pPr>
              <w:suppressAutoHyphens w:val="0"/>
              <w:rPr>
                <w:b/>
                <w:bCs/>
                <w:color w:val="000000"/>
                <w:sz w:val="22"/>
                <w:szCs w:val="22"/>
                <w:lang w:eastAsia="lv-LV"/>
              </w:rPr>
            </w:pPr>
            <w:r w:rsidRPr="00092585">
              <w:rPr>
                <w:b/>
                <w:bCs/>
                <w:color w:val="000000"/>
                <w:sz w:val="22"/>
                <w:szCs w:val="22"/>
                <w:lang w:eastAsia="lv-LV"/>
              </w:rPr>
              <w:t>ATBILSTĪBAS VĒRTĒŠANAS KRITĒRIJI</w:t>
            </w:r>
          </w:p>
        </w:tc>
        <w:tc>
          <w:tcPr>
            <w:tcW w:w="1134" w:type="dxa"/>
            <w:tcBorders>
              <w:top w:val="single" w:sz="4" w:space="0" w:color="auto"/>
              <w:left w:val="nil"/>
              <w:bottom w:val="single" w:sz="4" w:space="0" w:color="auto"/>
              <w:right w:val="single" w:sz="4" w:space="0" w:color="auto"/>
            </w:tcBorders>
            <w:shd w:val="clear" w:color="000000" w:fill="D9E1F2"/>
            <w:hideMark/>
          </w:tcPr>
          <w:p w14:paraId="79FEF831"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 </w:t>
            </w:r>
          </w:p>
        </w:tc>
        <w:tc>
          <w:tcPr>
            <w:tcW w:w="1560" w:type="dxa"/>
            <w:tcBorders>
              <w:top w:val="single" w:sz="4" w:space="0" w:color="auto"/>
              <w:left w:val="nil"/>
              <w:bottom w:val="single" w:sz="4" w:space="0" w:color="auto"/>
              <w:right w:val="single" w:sz="4" w:space="0" w:color="auto"/>
            </w:tcBorders>
            <w:shd w:val="clear" w:color="000000" w:fill="D9E1F2"/>
            <w:hideMark/>
          </w:tcPr>
          <w:p w14:paraId="45846F67"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 </w:t>
            </w:r>
          </w:p>
        </w:tc>
        <w:tc>
          <w:tcPr>
            <w:tcW w:w="2693" w:type="dxa"/>
            <w:tcBorders>
              <w:top w:val="single" w:sz="4" w:space="0" w:color="auto"/>
              <w:left w:val="nil"/>
              <w:bottom w:val="single" w:sz="4" w:space="0" w:color="auto"/>
              <w:right w:val="single" w:sz="4" w:space="0" w:color="auto"/>
            </w:tcBorders>
            <w:shd w:val="clear" w:color="000000" w:fill="D9E1F2"/>
            <w:noWrap/>
            <w:hideMark/>
          </w:tcPr>
          <w:p w14:paraId="04B2A926"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 </w:t>
            </w:r>
          </w:p>
        </w:tc>
      </w:tr>
      <w:tr w:rsidR="00B90B59" w:rsidRPr="00092585" w14:paraId="7C578BAA" w14:textId="77777777" w:rsidTr="00FC75E8">
        <w:trPr>
          <w:trHeight w:val="30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FB1BE3"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1169BBC5" w14:textId="77777777" w:rsidR="00B90B59" w:rsidRPr="00092585" w:rsidRDefault="00B90B59" w:rsidP="002D565E">
            <w:pPr>
              <w:suppressAutoHyphens w:val="0"/>
              <w:rPr>
                <w:color w:val="000000"/>
                <w:sz w:val="22"/>
                <w:szCs w:val="22"/>
                <w:lang w:eastAsia="lv-LV"/>
              </w:rPr>
            </w:pPr>
            <w:r w:rsidRPr="00092585">
              <w:rPr>
                <w:color w:val="000000"/>
                <w:sz w:val="22"/>
                <w:szCs w:val="22"/>
                <w:lang w:eastAsia="lv-LV"/>
              </w:rPr>
              <w:t>Projekts atbilst SVVA stratēģijai un norādītajai rīcībai.</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55220D" w14:textId="5BEE0EE7" w:rsidR="00B90B59" w:rsidRPr="00092585" w:rsidRDefault="00B90B59" w:rsidP="002D565E">
            <w:pPr>
              <w:suppressAutoHyphens w:val="0"/>
              <w:jc w:val="center"/>
              <w:rPr>
                <w:color w:val="000000"/>
                <w:sz w:val="22"/>
                <w:szCs w:val="22"/>
                <w:lang w:eastAsia="lv-LV"/>
              </w:rPr>
            </w:pPr>
            <w:r w:rsidRPr="00B90B59">
              <w:rPr>
                <w:color w:val="000000"/>
                <w:sz w:val="22"/>
                <w:szCs w:val="22"/>
                <w:lang w:eastAsia="lv-LV"/>
              </w:rPr>
              <w:t>A, A1, B1, B2, B3</w:t>
            </w:r>
            <w:r w:rsidRPr="00092585">
              <w:rPr>
                <w:color w:val="000000"/>
                <w:sz w:val="22"/>
                <w:szCs w:val="22"/>
                <w:lang w:eastAsia="lv-LV"/>
              </w:rPr>
              <w:t>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080A03"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Jā/Nē</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8750542" w14:textId="696CCFC7" w:rsidR="00B90B59" w:rsidRPr="00092585" w:rsidRDefault="00B90B59" w:rsidP="002D565E">
            <w:pPr>
              <w:suppressAutoHyphens w:val="0"/>
              <w:jc w:val="center"/>
              <w:rPr>
                <w:color w:val="000000"/>
                <w:sz w:val="22"/>
                <w:szCs w:val="22"/>
                <w:lang w:eastAsia="lv-LV"/>
              </w:rPr>
            </w:pPr>
          </w:p>
        </w:tc>
      </w:tr>
      <w:tr w:rsidR="00B90B59" w:rsidRPr="00092585" w14:paraId="0197442C" w14:textId="77777777" w:rsidTr="00FC75E8">
        <w:trPr>
          <w:trHeight w:val="61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4595FF07"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26659C91" w14:textId="77777777" w:rsidR="00B90B59" w:rsidRPr="00092585" w:rsidRDefault="00B90B59" w:rsidP="002D565E">
            <w:pPr>
              <w:suppressAutoHyphens w:val="0"/>
              <w:rPr>
                <w:color w:val="000000"/>
                <w:sz w:val="22"/>
                <w:szCs w:val="22"/>
                <w:lang w:eastAsia="lv-LV"/>
              </w:rPr>
            </w:pPr>
            <w:r w:rsidRPr="00092585">
              <w:rPr>
                <w:color w:val="000000"/>
                <w:sz w:val="22"/>
                <w:szCs w:val="22"/>
                <w:lang w:eastAsia="lv-LV"/>
              </w:rPr>
              <w:t xml:space="preserve">Projektā plānotās aktivitātes atbilst konkrētajai rīcībai un īstenošanas vietai *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34252B" w14:textId="77777777" w:rsidR="00B90B59" w:rsidRPr="00092585" w:rsidRDefault="00B90B59" w:rsidP="002D565E">
            <w:pPr>
              <w:suppressAutoHyphens w:val="0"/>
              <w:rPr>
                <w:color w:val="000000"/>
                <w:sz w:val="22"/>
                <w:szCs w:val="22"/>
                <w:lang w:eastAsia="lv-LV"/>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282A8D5" w14:textId="77777777" w:rsidR="00B90B59" w:rsidRPr="00092585" w:rsidRDefault="00B90B59" w:rsidP="002D565E">
            <w:pPr>
              <w:suppressAutoHyphens w:val="0"/>
              <w:rPr>
                <w:b/>
                <w:bCs/>
                <w:color w:val="000000"/>
                <w:sz w:val="22"/>
                <w:szCs w:val="22"/>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993AE6D" w14:textId="77777777" w:rsidR="00B90B59" w:rsidRPr="00092585" w:rsidRDefault="00B90B59" w:rsidP="002D565E">
            <w:pPr>
              <w:suppressAutoHyphens w:val="0"/>
              <w:rPr>
                <w:color w:val="000000"/>
                <w:sz w:val="22"/>
                <w:szCs w:val="22"/>
                <w:lang w:eastAsia="lv-LV"/>
              </w:rPr>
            </w:pPr>
          </w:p>
        </w:tc>
      </w:tr>
      <w:tr w:rsidR="00B90B59" w:rsidRPr="00092585" w14:paraId="67497C55" w14:textId="77777777" w:rsidTr="00FC75E8">
        <w:trPr>
          <w:trHeight w:val="142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6790710D" w14:textId="77777777" w:rsidR="00B90B59" w:rsidRPr="00092585" w:rsidRDefault="00B90B59" w:rsidP="002D565E">
            <w:pPr>
              <w:suppressAutoHyphens w:val="0"/>
              <w:rPr>
                <w:color w:val="000000"/>
                <w:sz w:val="22"/>
                <w:szCs w:val="22"/>
                <w:lang w:eastAsia="lv-LV"/>
              </w:rPr>
            </w:pPr>
          </w:p>
        </w:tc>
        <w:tc>
          <w:tcPr>
            <w:tcW w:w="9770"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2B4DEB52" w14:textId="77777777" w:rsidR="00B90B59" w:rsidRPr="00092585" w:rsidRDefault="00B90B59" w:rsidP="002D565E">
            <w:pPr>
              <w:suppressAutoHyphens w:val="0"/>
              <w:rPr>
                <w:i/>
                <w:iCs/>
                <w:color w:val="000000"/>
                <w:sz w:val="22"/>
                <w:szCs w:val="22"/>
                <w:lang w:eastAsia="lv-LV"/>
              </w:rPr>
            </w:pPr>
            <w:r w:rsidRPr="00092585">
              <w:rPr>
                <w:i/>
                <w:iCs/>
                <w:color w:val="000000"/>
                <w:sz w:val="22"/>
                <w:szCs w:val="22"/>
                <w:lang w:eastAsia="lv-LV"/>
              </w:rPr>
              <w:t xml:space="preserve">Ja projekta iesniegumā norādītā informācija nav pietiekama vai skaidra, lai vietējā rīcības grupa varētu izvērtēt projekta atbilstību vietējai attīstības stratēģijai, vietējā rīcības grupa rakstiski pieprasa atbalsta pretendentam papildu informāciju. Pieprasīto informāciju atbalsta pretendents iesniedz piecu darbdienu laikā pēc pieprasījuma saņemšanas. Ja pieprasītā informācija noteiktajā termiņā netiek iesniegta, vietējā rīcības grupa projekta iesniegumu vērtē, pamatojoties uz projekta iesniegumā norādīto </w:t>
            </w:r>
            <w:r w:rsidRPr="00092585">
              <w:rPr>
                <w:color w:val="000000"/>
                <w:sz w:val="22"/>
                <w:szCs w:val="22"/>
                <w:lang w:eastAsia="lv-LV"/>
              </w:rPr>
              <w:t> </w:t>
            </w:r>
            <w:r w:rsidRPr="00092585">
              <w:rPr>
                <w:i/>
                <w:iCs/>
                <w:color w:val="000000"/>
                <w:sz w:val="22"/>
                <w:szCs w:val="22"/>
                <w:lang w:eastAsia="lv-LV"/>
              </w:rPr>
              <w:t>informāciju</w:t>
            </w:r>
          </w:p>
        </w:tc>
      </w:tr>
      <w:tr w:rsidR="00B90B59" w:rsidRPr="00092585" w14:paraId="42F98CFE" w14:textId="77777777" w:rsidTr="00FC75E8">
        <w:trPr>
          <w:trHeight w:val="315"/>
        </w:trPr>
        <w:tc>
          <w:tcPr>
            <w:tcW w:w="720" w:type="dxa"/>
            <w:tcBorders>
              <w:top w:val="single" w:sz="4" w:space="0" w:color="auto"/>
              <w:left w:val="single" w:sz="4" w:space="0" w:color="auto"/>
              <w:bottom w:val="single" w:sz="4" w:space="0" w:color="auto"/>
              <w:right w:val="single" w:sz="4" w:space="0" w:color="auto"/>
            </w:tcBorders>
            <w:shd w:val="clear" w:color="000000" w:fill="D9E1F2"/>
            <w:hideMark/>
          </w:tcPr>
          <w:p w14:paraId="0933B707"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2.</w:t>
            </w:r>
          </w:p>
        </w:tc>
        <w:tc>
          <w:tcPr>
            <w:tcW w:w="4383" w:type="dxa"/>
            <w:tcBorders>
              <w:top w:val="single" w:sz="4" w:space="0" w:color="auto"/>
              <w:left w:val="nil"/>
              <w:bottom w:val="single" w:sz="4" w:space="0" w:color="auto"/>
              <w:right w:val="single" w:sz="4" w:space="0" w:color="auto"/>
            </w:tcBorders>
            <w:shd w:val="clear" w:color="000000" w:fill="D9E1F2"/>
            <w:hideMark/>
          </w:tcPr>
          <w:p w14:paraId="20013B78" w14:textId="77777777" w:rsidR="00B90B59" w:rsidRPr="00092585" w:rsidRDefault="00B90B59" w:rsidP="002D565E">
            <w:pPr>
              <w:suppressAutoHyphens w:val="0"/>
              <w:rPr>
                <w:b/>
                <w:bCs/>
                <w:color w:val="000000"/>
                <w:szCs w:val="24"/>
                <w:lang w:eastAsia="lv-LV"/>
              </w:rPr>
            </w:pPr>
            <w:r w:rsidRPr="00092585">
              <w:rPr>
                <w:b/>
                <w:bCs/>
                <w:color w:val="000000"/>
                <w:szCs w:val="24"/>
                <w:lang w:eastAsia="lv-LV"/>
              </w:rPr>
              <w:t>KVALITĀTES VĒRTĒŠANAS KRITĒRIJI</w:t>
            </w:r>
          </w:p>
        </w:tc>
        <w:tc>
          <w:tcPr>
            <w:tcW w:w="1134" w:type="dxa"/>
            <w:tcBorders>
              <w:top w:val="single" w:sz="4" w:space="0" w:color="auto"/>
              <w:left w:val="nil"/>
              <w:bottom w:val="single" w:sz="4" w:space="0" w:color="auto"/>
              <w:right w:val="single" w:sz="4" w:space="0" w:color="auto"/>
            </w:tcBorders>
            <w:shd w:val="clear" w:color="000000" w:fill="D9E1F2"/>
            <w:hideMark/>
          </w:tcPr>
          <w:p w14:paraId="6A533FB6"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 </w:t>
            </w:r>
          </w:p>
        </w:tc>
        <w:tc>
          <w:tcPr>
            <w:tcW w:w="1560" w:type="dxa"/>
            <w:tcBorders>
              <w:top w:val="single" w:sz="4" w:space="0" w:color="auto"/>
              <w:left w:val="nil"/>
              <w:bottom w:val="single" w:sz="4" w:space="0" w:color="auto"/>
              <w:right w:val="single" w:sz="4" w:space="0" w:color="auto"/>
            </w:tcBorders>
            <w:shd w:val="clear" w:color="000000" w:fill="D9E1F2"/>
            <w:hideMark/>
          </w:tcPr>
          <w:p w14:paraId="16C01025"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 </w:t>
            </w:r>
          </w:p>
        </w:tc>
        <w:tc>
          <w:tcPr>
            <w:tcW w:w="2693" w:type="dxa"/>
            <w:tcBorders>
              <w:top w:val="single" w:sz="4" w:space="0" w:color="auto"/>
              <w:left w:val="nil"/>
              <w:bottom w:val="single" w:sz="4" w:space="0" w:color="auto"/>
              <w:right w:val="single" w:sz="4" w:space="0" w:color="auto"/>
            </w:tcBorders>
            <w:shd w:val="clear" w:color="000000" w:fill="D9E1F2"/>
            <w:noWrap/>
            <w:hideMark/>
          </w:tcPr>
          <w:p w14:paraId="61382BEA" w14:textId="77777777" w:rsidR="00B90B59" w:rsidRPr="00092585" w:rsidRDefault="00B90B59" w:rsidP="002D565E">
            <w:pPr>
              <w:suppressAutoHyphens w:val="0"/>
              <w:jc w:val="center"/>
              <w:rPr>
                <w:b/>
                <w:bCs/>
                <w:color w:val="000000"/>
                <w:sz w:val="22"/>
                <w:szCs w:val="22"/>
                <w:lang w:eastAsia="lv-LV"/>
              </w:rPr>
            </w:pPr>
            <w:r>
              <w:rPr>
                <w:b/>
                <w:bCs/>
                <w:color w:val="000000"/>
                <w:sz w:val="22"/>
                <w:szCs w:val="22"/>
                <w:lang w:eastAsia="lv-LV"/>
              </w:rPr>
              <w:t>18</w:t>
            </w:r>
            <w:r w:rsidRPr="00092585">
              <w:rPr>
                <w:b/>
                <w:bCs/>
                <w:color w:val="000000"/>
                <w:sz w:val="22"/>
                <w:szCs w:val="22"/>
                <w:lang w:eastAsia="lv-LV"/>
              </w:rPr>
              <w:t xml:space="preserve"> MAX</w:t>
            </w:r>
          </w:p>
        </w:tc>
      </w:tr>
      <w:tr w:rsidR="00B90B59" w:rsidRPr="00092585" w14:paraId="34A864DF" w14:textId="77777777" w:rsidTr="00FC75E8">
        <w:trPr>
          <w:trHeight w:val="600"/>
        </w:trPr>
        <w:tc>
          <w:tcPr>
            <w:tcW w:w="720" w:type="dxa"/>
            <w:tcBorders>
              <w:top w:val="single" w:sz="4" w:space="0" w:color="auto"/>
              <w:left w:val="single" w:sz="4" w:space="0" w:color="auto"/>
              <w:bottom w:val="single" w:sz="4" w:space="0" w:color="auto"/>
              <w:right w:val="single" w:sz="4" w:space="0" w:color="auto"/>
            </w:tcBorders>
            <w:shd w:val="clear" w:color="000000" w:fill="F2F2F2"/>
            <w:noWrap/>
            <w:hideMark/>
          </w:tcPr>
          <w:p w14:paraId="7AA2D612" w14:textId="77777777" w:rsidR="00B90B59" w:rsidRPr="00092585" w:rsidRDefault="00B90B59" w:rsidP="002D565E">
            <w:pPr>
              <w:suppressAutoHyphens w:val="0"/>
              <w:jc w:val="center"/>
              <w:rPr>
                <w:b/>
                <w:bCs/>
                <w:color w:val="000000"/>
                <w:szCs w:val="24"/>
                <w:lang w:eastAsia="lv-LV"/>
              </w:rPr>
            </w:pPr>
            <w:r w:rsidRPr="00092585">
              <w:rPr>
                <w:b/>
                <w:bCs/>
                <w:color w:val="000000"/>
                <w:szCs w:val="24"/>
                <w:lang w:eastAsia="lv-LV"/>
              </w:rPr>
              <w:t>2.1.</w:t>
            </w:r>
          </w:p>
        </w:tc>
        <w:tc>
          <w:tcPr>
            <w:tcW w:w="4383" w:type="dxa"/>
            <w:tcBorders>
              <w:top w:val="single" w:sz="4" w:space="0" w:color="auto"/>
              <w:left w:val="nil"/>
              <w:bottom w:val="single" w:sz="4" w:space="0" w:color="auto"/>
              <w:right w:val="single" w:sz="4" w:space="0" w:color="auto"/>
            </w:tcBorders>
            <w:shd w:val="clear" w:color="000000" w:fill="EDEDED"/>
            <w:hideMark/>
          </w:tcPr>
          <w:p w14:paraId="53FB5CA9" w14:textId="77777777" w:rsidR="00B90B59" w:rsidRPr="00092585" w:rsidRDefault="00B90B59" w:rsidP="002D565E">
            <w:pPr>
              <w:suppressAutoHyphens w:val="0"/>
              <w:rPr>
                <w:b/>
                <w:bCs/>
                <w:color w:val="000000"/>
                <w:sz w:val="22"/>
                <w:szCs w:val="22"/>
                <w:lang w:eastAsia="lv-LV"/>
              </w:rPr>
            </w:pPr>
            <w:r w:rsidRPr="00092585">
              <w:rPr>
                <w:b/>
                <w:bCs/>
                <w:color w:val="000000"/>
                <w:sz w:val="22"/>
                <w:szCs w:val="22"/>
                <w:lang w:eastAsia="lv-LV"/>
              </w:rPr>
              <w:t>Projekta iesniegumam ir pievienota projekta pamatojošā dokumentācija</w:t>
            </w:r>
            <w:r w:rsidRPr="00092585">
              <w:rPr>
                <w:color w:val="000000"/>
                <w:sz w:val="22"/>
                <w:szCs w:val="22"/>
                <w:lang w:eastAsia="lv-LV"/>
              </w:rPr>
              <w:t> </w:t>
            </w:r>
          </w:p>
        </w:tc>
        <w:tc>
          <w:tcPr>
            <w:tcW w:w="1134" w:type="dxa"/>
            <w:tcBorders>
              <w:top w:val="single" w:sz="4" w:space="0" w:color="auto"/>
              <w:left w:val="nil"/>
              <w:bottom w:val="single" w:sz="4" w:space="0" w:color="auto"/>
              <w:right w:val="single" w:sz="4" w:space="0" w:color="auto"/>
            </w:tcBorders>
            <w:shd w:val="clear" w:color="000000" w:fill="EDEDED"/>
            <w:hideMark/>
          </w:tcPr>
          <w:p w14:paraId="24691C0F" w14:textId="77777777" w:rsidR="00B90B59" w:rsidRDefault="00FC75E8" w:rsidP="002D565E">
            <w:pPr>
              <w:suppressAutoHyphens w:val="0"/>
              <w:jc w:val="center"/>
              <w:rPr>
                <w:b/>
                <w:bCs/>
                <w:color w:val="000000"/>
                <w:sz w:val="22"/>
                <w:szCs w:val="22"/>
                <w:lang w:eastAsia="lv-LV"/>
              </w:rPr>
            </w:pPr>
            <w:r w:rsidRPr="00092585">
              <w:rPr>
                <w:b/>
                <w:bCs/>
                <w:color w:val="000000"/>
                <w:sz w:val="22"/>
                <w:szCs w:val="22"/>
                <w:lang w:eastAsia="lv-LV"/>
              </w:rPr>
              <w:t>D B1, B3</w:t>
            </w:r>
            <w:r w:rsidR="00B90B59" w:rsidRPr="00092585">
              <w:rPr>
                <w:b/>
                <w:bCs/>
                <w:color w:val="000000"/>
                <w:sz w:val="22"/>
                <w:szCs w:val="22"/>
                <w:lang w:eastAsia="lv-LV"/>
              </w:rPr>
              <w:t> </w:t>
            </w:r>
          </w:p>
          <w:p w14:paraId="5DC136BA" w14:textId="77777777" w:rsidR="00FC75E8" w:rsidRPr="00FC75E8" w:rsidRDefault="00FC75E8" w:rsidP="002D565E">
            <w:pPr>
              <w:suppressAutoHyphens w:val="0"/>
              <w:jc w:val="center"/>
              <w:rPr>
                <w:color w:val="000000"/>
                <w:sz w:val="22"/>
                <w:szCs w:val="22"/>
                <w:lang w:eastAsia="lv-LV"/>
              </w:rPr>
            </w:pPr>
            <w:r w:rsidRPr="00FC75E8">
              <w:rPr>
                <w:color w:val="000000"/>
                <w:sz w:val="22"/>
                <w:szCs w:val="22"/>
                <w:lang w:eastAsia="lv-LV"/>
              </w:rPr>
              <w:t>Pielikums</w:t>
            </w:r>
          </w:p>
          <w:p w14:paraId="6D1E9D6D" w14:textId="4EF31855" w:rsidR="00FC75E8" w:rsidRPr="00092585" w:rsidRDefault="00FC75E8" w:rsidP="002D565E">
            <w:pPr>
              <w:suppressAutoHyphens w:val="0"/>
              <w:jc w:val="center"/>
              <w:rPr>
                <w:b/>
                <w:bCs/>
                <w:color w:val="000000"/>
                <w:sz w:val="22"/>
                <w:szCs w:val="22"/>
                <w:lang w:eastAsia="lv-LV"/>
              </w:rPr>
            </w:pPr>
            <w:r w:rsidRPr="00FC75E8">
              <w:rPr>
                <w:color w:val="000000"/>
                <w:sz w:val="22"/>
                <w:szCs w:val="22"/>
                <w:lang w:eastAsia="lv-LV"/>
              </w:rPr>
              <w:t>Nr.4, Nr.5</w:t>
            </w:r>
          </w:p>
        </w:tc>
        <w:tc>
          <w:tcPr>
            <w:tcW w:w="1560" w:type="dxa"/>
            <w:tcBorders>
              <w:top w:val="single" w:sz="4" w:space="0" w:color="auto"/>
              <w:left w:val="nil"/>
              <w:bottom w:val="single" w:sz="4" w:space="0" w:color="auto"/>
              <w:right w:val="single" w:sz="4" w:space="0" w:color="auto"/>
            </w:tcBorders>
            <w:shd w:val="clear" w:color="000000" w:fill="EDEDED"/>
            <w:hideMark/>
          </w:tcPr>
          <w:p w14:paraId="4A8A5D3A" w14:textId="38036BEE" w:rsidR="00B90B59" w:rsidRPr="00092585" w:rsidRDefault="00B90B59" w:rsidP="002D565E">
            <w:pPr>
              <w:suppressAutoHyphens w:val="0"/>
              <w:jc w:val="center"/>
              <w:rPr>
                <w:b/>
                <w:bCs/>
                <w:color w:val="000000"/>
                <w:sz w:val="22"/>
                <w:szCs w:val="22"/>
                <w:lang w:eastAsia="lv-LV"/>
              </w:rPr>
            </w:pPr>
          </w:p>
        </w:tc>
        <w:tc>
          <w:tcPr>
            <w:tcW w:w="2693" w:type="dxa"/>
            <w:tcBorders>
              <w:top w:val="single" w:sz="4" w:space="0" w:color="auto"/>
              <w:left w:val="nil"/>
              <w:bottom w:val="single" w:sz="4" w:space="0" w:color="auto"/>
              <w:right w:val="single" w:sz="4" w:space="0" w:color="auto"/>
            </w:tcBorders>
            <w:shd w:val="clear" w:color="000000" w:fill="EDEDED"/>
            <w:noWrap/>
            <w:hideMark/>
          </w:tcPr>
          <w:p w14:paraId="39275303"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D B1, B3</w:t>
            </w:r>
          </w:p>
        </w:tc>
      </w:tr>
      <w:tr w:rsidR="00B90B59" w:rsidRPr="00092585" w14:paraId="6DD2DB84" w14:textId="77777777" w:rsidTr="00FC75E8">
        <w:trPr>
          <w:trHeight w:val="60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327D21"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1AF724B8" w14:textId="77777777" w:rsidR="00B90B59" w:rsidRPr="00092585" w:rsidRDefault="00B90B59" w:rsidP="002D565E">
            <w:pPr>
              <w:suppressAutoHyphens w:val="0"/>
              <w:rPr>
                <w:b/>
                <w:bCs/>
                <w:color w:val="000000"/>
                <w:sz w:val="22"/>
                <w:szCs w:val="22"/>
                <w:lang w:eastAsia="lv-LV"/>
              </w:rPr>
            </w:pPr>
            <w:r w:rsidRPr="00F95AC0">
              <w:rPr>
                <w:b/>
                <w:bCs/>
                <w:color w:val="000000"/>
                <w:sz w:val="22"/>
                <w:szCs w:val="22"/>
                <w:lang w:eastAsia="lv-LV"/>
              </w:rPr>
              <w:t xml:space="preserve">1) </w:t>
            </w:r>
            <w:r w:rsidRPr="00092585">
              <w:rPr>
                <w:b/>
                <w:bCs/>
                <w:color w:val="000000"/>
                <w:sz w:val="22"/>
                <w:szCs w:val="22"/>
                <w:lang w:eastAsia="lv-LV"/>
              </w:rPr>
              <w:t xml:space="preserve">Projekta iesniegumam pievienota visa projekta pamatojošā dokumentācija augstā gatavības stadijā, atbilstoši MK 590.not.,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48767F"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2</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F69CD5"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3EB8826"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0C0231A1" w14:textId="77777777" w:rsidTr="00FC75E8">
        <w:trPr>
          <w:trHeight w:val="85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4D3C3C41"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079A2" w14:textId="77777777" w:rsidR="00B90B59" w:rsidRPr="00092585" w:rsidRDefault="00B90B59" w:rsidP="002D565E">
            <w:pPr>
              <w:suppressAutoHyphens w:val="0"/>
              <w:rPr>
                <w:sz w:val="22"/>
                <w:szCs w:val="22"/>
                <w:lang w:eastAsia="lv-LV"/>
              </w:rPr>
            </w:pPr>
            <w:r w:rsidRPr="00092585">
              <w:rPr>
                <w:sz w:val="22"/>
                <w:szCs w:val="22"/>
                <w:lang w:eastAsia="lv-LV"/>
              </w:rPr>
              <w:t xml:space="preserve"> - Pievienoti visi pamatlīdzekļu iepirkuma dokumenti, sniegta   pietiekama informācija par iepirkuma/ cenu aptaujas priekšmetu; iepirkuma/cenu aptaujas dalībniekiem</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0A70489" w14:textId="77777777" w:rsidR="00B90B59" w:rsidRPr="00092585" w:rsidRDefault="00B90B59" w:rsidP="002D565E">
            <w:pPr>
              <w:suppressAutoHyphens w:val="0"/>
              <w:rPr>
                <w:color w:val="000000"/>
                <w:sz w:val="22"/>
                <w:szCs w:val="22"/>
                <w:lang w:eastAsia="lv-LV"/>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1265B697" w14:textId="77777777" w:rsidR="00B90B59" w:rsidRPr="00092585" w:rsidRDefault="00B90B59" w:rsidP="002D565E">
            <w:pPr>
              <w:suppressAutoHyphens w:val="0"/>
              <w:rPr>
                <w:color w:val="000000"/>
                <w:sz w:val="22"/>
                <w:szCs w:val="22"/>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31A88E2" w14:textId="77777777" w:rsidR="00B90B59" w:rsidRPr="00092585" w:rsidRDefault="00B90B59" w:rsidP="002D565E">
            <w:pPr>
              <w:suppressAutoHyphens w:val="0"/>
              <w:rPr>
                <w:color w:val="000000"/>
                <w:sz w:val="22"/>
                <w:szCs w:val="22"/>
                <w:lang w:eastAsia="lv-LV"/>
              </w:rPr>
            </w:pPr>
          </w:p>
        </w:tc>
      </w:tr>
      <w:tr w:rsidR="00B90B59" w:rsidRPr="00092585" w14:paraId="2D521B62" w14:textId="77777777" w:rsidTr="00FC75E8">
        <w:trPr>
          <w:trHeight w:val="187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4B3693B4"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07CD2C4C" w14:textId="77777777" w:rsidR="00B90B59" w:rsidRPr="00092585" w:rsidRDefault="00B90B59" w:rsidP="002D565E">
            <w:pPr>
              <w:suppressAutoHyphens w:val="0"/>
              <w:rPr>
                <w:sz w:val="22"/>
                <w:szCs w:val="22"/>
                <w:lang w:eastAsia="lv-LV"/>
              </w:rPr>
            </w:pPr>
            <w:r w:rsidRPr="00092585">
              <w:rPr>
                <w:sz w:val="22"/>
                <w:szCs w:val="22"/>
                <w:lang w:eastAsia="lv-LV"/>
              </w:rPr>
              <w:t xml:space="preserve">- Iesniegti tie dokumenti, </w:t>
            </w:r>
            <w:r w:rsidRPr="00092585">
              <w:rPr>
                <w:sz w:val="14"/>
                <w:szCs w:val="14"/>
                <w:lang w:eastAsia="lv-LV"/>
              </w:rPr>
              <w:t>(</w:t>
            </w:r>
            <w:r w:rsidRPr="00092585">
              <w:rPr>
                <w:sz w:val="22"/>
                <w:szCs w:val="22"/>
                <w:lang w:eastAsia="lv-LV"/>
              </w:rPr>
              <w:t xml:space="preserve"> ja attiecināms, būvniecībai </w:t>
            </w:r>
            <w:r w:rsidRPr="00092585">
              <w:rPr>
                <w:sz w:val="14"/>
                <w:szCs w:val="14"/>
                <w:lang w:eastAsia="lv-LV"/>
              </w:rPr>
              <w:t>)</w:t>
            </w:r>
            <w:r w:rsidRPr="00092585">
              <w:rPr>
                <w:sz w:val="22"/>
                <w:szCs w:val="22"/>
                <w:lang w:eastAsia="lv-LV"/>
              </w:rPr>
              <w:t xml:space="preserve"> kurus pēc MK noteikumiem var iesniegt sešu mēnešu laikā pēc tam, kad stājies spēkā LAD lēmums par projekta iesnieguma apstiprināšanu;</w:t>
            </w:r>
            <w:r w:rsidRPr="00092585">
              <w:rPr>
                <w:szCs w:val="24"/>
                <w:lang w:eastAsia="lv-LV"/>
              </w:rPr>
              <w:t xml:space="preserve"> </w:t>
            </w:r>
            <w:r w:rsidRPr="00092585">
              <w:rPr>
                <w:sz w:val="22"/>
                <w:szCs w:val="22"/>
                <w:lang w:eastAsia="lv-LV"/>
              </w:rPr>
              <w:t xml:space="preserve">ja uz projekta iesniegšanas brīdi Būvniecības informācijas sistēmā ir iesniegti visa būvniecības uzsākšanas dokumentācija: Būvprojekts, iepirkuma </w:t>
            </w:r>
            <w:r w:rsidRPr="00092585">
              <w:rPr>
                <w:sz w:val="22"/>
                <w:szCs w:val="22"/>
                <w:lang w:eastAsia="lv-LV"/>
              </w:rPr>
              <w:lastRenderedPageBreak/>
              <w:t>dokumentācija, būvatļauja, līgumi ar darbu veicējiem u.c. nepieciešamā dokumentācija.</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291328" w14:textId="77777777" w:rsidR="00B90B59" w:rsidRPr="00092585" w:rsidRDefault="00B90B59" w:rsidP="002D565E">
            <w:pPr>
              <w:suppressAutoHyphens w:val="0"/>
              <w:rPr>
                <w:color w:val="000000"/>
                <w:sz w:val="22"/>
                <w:szCs w:val="22"/>
                <w:lang w:eastAsia="lv-LV"/>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3D0E488" w14:textId="77777777" w:rsidR="00B90B59" w:rsidRPr="00092585" w:rsidRDefault="00B90B59" w:rsidP="002D565E">
            <w:pPr>
              <w:suppressAutoHyphens w:val="0"/>
              <w:rPr>
                <w:color w:val="000000"/>
                <w:sz w:val="22"/>
                <w:szCs w:val="22"/>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FDC310A" w14:textId="77777777" w:rsidR="00B90B59" w:rsidRPr="00092585" w:rsidRDefault="00B90B59" w:rsidP="002D565E">
            <w:pPr>
              <w:suppressAutoHyphens w:val="0"/>
              <w:rPr>
                <w:color w:val="000000"/>
                <w:sz w:val="22"/>
                <w:szCs w:val="22"/>
                <w:lang w:eastAsia="lv-LV"/>
              </w:rPr>
            </w:pPr>
          </w:p>
        </w:tc>
      </w:tr>
      <w:tr w:rsidR="00B90B59" w:rsidRPr="00092585" w14:paraId="18F90334" w14:textId="77777777" w:rsidTr="00FC75E8">
        <w:trPr>
          <w:trHeight w:val="557"/>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41F154C5"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624DDF0F" w14:textId="24F5637B" w:rsidR="00B90B59" w:rsidRPr="00092585" w:rsidRDefault="00B90B59" w:rsidP="002D565E">
            <w:pPr>
              <w:suppressAutoHyphens w:val="0"/>
              <w:rPr>
                <w:sz w:val="22"/>
                <w:szCs w:val="22"/>
                <w:lang w:eastAsia="lv-LV"/>
              </w:rPr>
            </w:pPr>
            <w:r w:rsidRPr="00092585">
              <w:rPr>
                <w:sz w:val="22"/>
                <w:szCs w:val="22"/>
                <w:lang w:eastAsia="lv-LV"/>
              </w:rPr>
              <w:t xml:space="preserve">-  Pievienoti visi VRG noteiktie  SVVA stratēģijas 4.3 nodaļā norādītie papildus iesniedzamie dokumenti projekta pieteikuma D sadaļā: Tirgus analīze, </w:t>
            </w:r>
            <w:r w:rsidR="00FC75E8">
              <w:rPr>
                <w:sz w:val="22"/>
                <w:szCs w:val="22"/>
                <w:lang w:eastAsia="lv-LV"/>
              </w:rPr>
              <w:t xml:space="preserve">Risku apraksts, Pašnovērtējums, </w:t>
            </w:r>
            <w:r w:rsidRPr="00092585">
              <w:rPr>
                <w:sz w:val="22"/>
                <w:szCs w:val="22"/>
                <w:lang w:eastAsia="lv-LV"/>
              </w:rPr>
              <w:t>Plānotie publicitātes pasākumi par projekta realizāciju,</w:t>
            </w:r>
            <w:r>
              <w:rPr>
                <w:sz w:val="22"/>
                <w:szCs w:val="22"/>
                <w:lang w:eastAsia="lv-LV"/>
              </w:rPr>
              <w:t xml:space="preserve"> </w:t>
            </w:r>
            <w:r w:rsidRPr="00092585">
              <w:rPr>
                <w:sz w:val="22"/>
                <w:szCs w:val="22"/>
                <w:lang w:eastAsia="lv-LV"/>
              </w:rPr>
              <w:t>Foto</w:t>
            </w:r>
            <w:r>
              <w:rPr>
                <w:sz w:val="22"/>
                <w:szCs w:val="22"/>
                <w:lang w:eastAsia="lv-LV"/>
              </w:rPr>
              <w:t xml:space="preserve"> </w:t>
            </w:r>
            <w:r w:rsidRPr="00092585">
              <w:rPr>
                <w:sz w:val="22"/>
                <w:szCs w:val="22"/>
                <w:lang w:eastAsia="lv-LV"/>
              </w:rPr>
              <w:t>fiksācija no projekta realizācijas vietas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07325F4" w14:textId="77777777" w:rsidR="00B90B59" w:rsidRPr="00092585" w:rsidRDefault="00B90B59" w:rsidP="002D565E">
            <w:pPr>
              <w:suppressAutoHyphens w:val="0"/>
              <w:rPr>
                <w:color w:val="000000"/>
                <w:sz w:val="22"/>
                <w:szCs w:val="22"/>
                <w:lang w:eastAsia="lv-LV"/>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3C83E3DF" w14:textId="77777777" w:rsidR="00B90B59" w:rsidRPr="00092585" w:rsidRDefault="00B90B59" w:rsidP="002D565E">
            <w:pPr>
              <w:suppressAutoHyphens w:val="0"/>
              <w:rPr>
                <w:color w:val="000000"/>
                <w:sz w:val="22"/>
                <w:szCs w:val="22"/>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AC9C0DF" w14:textId="77777777" w:rsidR="00B90B59" w:rsidRPr="00092585" w:rsidRDefault="00B90B59" w:rsidP="002D565E">
            <w:pPr>
              <w:suppressAutoHyphens w:val="0"/>
              <w:rPr>
                <w:color w:val="000000"/>
                <w:sz w:val="22"/>
                <w:szCs w:val="22"/>
                <w:lang w:eastAsia="lv-LV"/>
              </w:rPr>
            </w:pPr>
          </w:p>
        </w:tc>
      </w:tr>
      <w:tr w:rsidR="00B90B59" w:rsidRPr="00092585" w14:paraId="198F1E24" w14:textId="77777777" w:rsidTr="00FC75E8">
        <w:trPr>
          <w:trHeight w:val="600"/>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23FCB3B7"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30873472" w14:textId="77777777" w:rsidR="00B90B59" w:rsidRPr="00092585" w:rsidRDefault="00B90B59" w:rsidP="002D565E">
            <w:pPr>
              <w:suppressAutoHyphens w:val="0"/>
              <w:rPr>
                <w:b/>
                <w:bCs/>
                <w:color w:val="000000"/>
                <w:sz w:val="22"/>
                <w:szCs w:val="22"/>
                <w:lang w:eastAsia="lv-LV"/>
              </w:rPr>
            </w:pPr>
            <w:r w:rsidRPr="00F95AC0">
              <w:rPr>
                <w:b/>
                <w:bCs/>
                <w:color w:val="000000"/>
                <w:sz w:val="22"/>
                <w:szCs w:val="22"/>
                <w:lang w:eastAsia="lv-LV"/>
              </w:rPr>
              <w:t xml:space="preserve">2) </w:t>
            </w:r>
            <w:r w:rsidRPr="00092585">
              <w:rPr>
                <w:b/>
                <w:bCs/>
                <w:color w:val="000000"/>
                <w:sz w:val="22"/>
                <w:szCs w:val="22"/>
                <w:lang w:eastAsia="lv-LV"/>
              </w:rPr>
              <w:t xml:space="preserve">Projekta iesniegumam pievienota daļēja projekta pamatojošā dokumentācija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F3BF66"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1</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02788F"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8D7CAE2"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629F696E" w14:textId="77777777" w:rsidTr="00FC75E8">
        <w:trPr>
          <w:trHeight w:val="557"/>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2283FCFC"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3C8D01F9" w14:textId="77777777" w:rsidR="00B90B59" w:rsidRPr="00092585" w:rsidRDefault="00B90B59" w:rsidP="002D565E">
            <w:pPr>
              <w:suppressAutoHyphens w:val="0"/>
              <w:jc w:val="both"/>
              <w:rPr>
                <w:color w:val="000000"/>
                <w:sz w:val="22"/>
                <w:szCs w:val="22"/>
                <w:lang w:eastAsia="lv-LV"/>
              </w:rPr>
            </w:pPr>
            <w:r>
              <w:rPr>
                <w:color w:val="000000"/>
                <w:sz w:val="22"/>
                <w:szCs w:val="22"/>
                <w:lang w:eastAsia="lv-LV"/>
              </w:rPr>
              <w:t xml:space="preserve">- </w:t>
            </w:r>
            <w:r w:rsidRPr="00092585">
              <w:rPr>
                <w:color w:val="000000"/>
                <w:sz w:val="22"/>
                <w:szCs w:val="22"/>
                <w:lang w:eastAsia="lv-LV"/>
              </w:rPr>
              <w:t>pamatlīdzekļu iepirkuma dokumenti nepilnīgi, nav pietiekama informācija par iepirkuma/ cenu aptaujas priekšmetu; iepirkuma/cenu aptaujas dalībniekiem, nav interešu konflikta neesamības apliecinājums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9190AA" w14:textId="77777777" w:rsidR="00B90B59" w:rsidRPr="00092585" w:rsidRDefault="00B90B59" w:rsidP="002D565E">
            <w:pPr>
              <w:suppressAutoHyphens w:val="0"/>
              <w:rPr>
                <w:color w:val="000000"/>
                <w:sz w:val="22"/>
                <w:szCs w:val="22"/>
                <w:lang w:eastAsia="lv-LV"/>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367901D" w14:textId="77777777" w:rsidR="00B90B59" w:rsidRPr="00092585" w:rsidRDefault="00B90B59" w:rsidP="002D565E">
            <w:pPr>
              <w:suppressAutoHyphens w:val="0"/>
              <w:rPr>
                <w:color w:val="000000"/>
                <w:sz w:val="22"/>
                <w:szCs w:val="22"/>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71097E1" w14:textId="77777777" w:rsidR="00B90B59" w:rsidRPr="00092585" w:rsidRDefault="00B90B59" w:rsidP="002D565E">
            <w:pPr>
              <w:suppressAutoHyphens w:val="0"/>
              <w:rPr>
                <w:color w:val="000000"/>
                <w:sz w:val="22"/>
                <w:szCs w:val="22"/>
                <w:lang w:eastAsia="lv-LV"/>
              </w:rPr>
            </w:pPr>
          </w:p>
        </w:tc>
      </w:tr>
      <w:tr w:rsidR="00B90B59" w:rsidRPr="00092585" w14:paraId="7D195C35" w14:textId="77777777" w:rsidTr="00FC75E8">
        <w:trPr>
          <w:trHeight w:val="31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189C80DF"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4708B1AB" w14:textId="77777777" w:rsidR="00B90B59" w:rsidRPr="00092585" w:rsidRDefault="00B90B59" w:rsidP="002D565E">
            <w:pPr>
              <w:suppressAutoHyphens w:val="0"/>
              <w:rPr>
                <w:color w:val="000000"/>
                <w:sz w:val="22"/>
                <w:szCs w:val="22"/>
                <w:lang w:eastAsia="lv-LV"/>
              </w:rPr>
            </w:pPr>
            <w:r>
              <w:rPr>
                <w:color w:val="000000"/>
                <w:sz w:val="22"/>
                <w:szCs w:val="22"/>
                <w:lang w:eastAsia="lv-LV"/>
              </w:rPr>
              <w:t xml:space="preserve">-  </w:t>
            </w:r>
            <w:r w:rsidRPr="00092585">
              <w:rPr>
                <w:color w:val="000000"/>
                <w:sz w:val="22"/>
                <w:szCs w:val="22"/>
                <w:lang w:eastAsia="lv-LV"/>
              </w:rPr>
              <w:t>sniegts nepietiekams, izmaksu pamatojums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94D1FA" w14:textId="77777777" w:rsidR="00B90B59" w:rsidRPr="00092585" w:rsidRDefault="00B90B59" w:rsidP="002D565E">
            <w:pPr>
              <w:suppressAutoHyphens w:val="0"/>
              <w:rPr>
                <w:color w:val="000000"/>
                <w:sz w:val="22"/>
                <w:szCs w:val="22"/>
                <w:lang w:eastAsia="lv-LV"/>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F482A07" w14:textId="77777777" w:rsidR="00B90B59" w:rsidRPr="00092585" w:rsidRDefault="00B90B59" w:rsidP="002D565E">
            <w:pPr>
              <w:suppressAutoHyphens w:val="0"/>
              <w:rPr>
                <w:color w:val="000000"/>
                <w:sz w:val="22"/>
                <w:szCs w:val="22"/>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E812FF3" w14:textId="77777777" w:rsidR="00B90B59" w:rsidRPr="00092585" w:rsidRDefault="00B90B59" w:rsidP="002D565E">
            <w:pPr>
              <w:suppressAutoHyphens w:val="0"/>
              <w:rPr>
                <w:color w:val="000000"/>
                <w:sz w:val="22"/>
                <w:szCs w:val="22"/>
                <w:lang w:eastAsia="lv-LV"/>
              </w:rPr>
            </w:pPr>
          </w:p>
        </w:tc>
      </w:tr>
      <w:tr w:rsidR="00B90B59" w:rsidRPr="00092585" w14:paraId="636FA36A" w14:textId="77777777" w:rsidTr="00FC75E8">
        <w:trPr>
          <w:trHeight w:val="64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50F362C7"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24213A25" w14:textId="77777777" w:rsidR="00B90B59" w:rsidRPr="00092585" w:rsidRDefault="00B90B59" w:rsidP="002D565E">
            <w:pPr>
              <w:suppressAutoHyphens w:val="0"/>
              <w:rPr>
                <w:color w:val="000000"/>
                <w:sz w:val="22"/>
                <w:szCs w:val="22"/>
                <w:lang w:eastAsia="lv-LV"/>
              </w:rPr>
            </w:pPr>
            <w:r>
              <w:rPr>
                <w:color w:val="000000"/>
                <w:sz w:val="22"/>
                <w:szCs w:val="22"/>
                <w:lang w:eastAsia="lv-LV"/>
              </w:rPr>
              <w:t xml:space="preserve">-  </w:t>
            </w:r>
            <w:r w:rsidRPr="00092585">
              <w:rPr>
                <w:color w:val="000000"/>
                <w:sz w:val="22"/>
                <w:szCs w:val="22"/>
                <w:lang w:eastAsia="lv-LV"/>
              </w:rPr>
              <w:t>sniegts nepilnīgs ražošanas un tehnoloģisko procesu apraksts vai nepietiekams pakalpojuma sniegšanas apraksts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9C06CB8" w14:textId="77777777" w:rsidR="00B90B59" w:rsidRPr="00092585" w:rsidRDefault="00B90B59" w:rsidP="002D565E">
            <w:pPr>
              <w:suppressAutoHyphens w:val="0"/>
              <w:rPr>
                <w:color w:val="000000"/>
                <w:sz w:val="22"/>
                <w:szCs w:val="22"/>
                <w:lang w:eastAsia="lv-LV"/>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6178910" w14:textId="77777777" w:rsidR="00B90B59" w:rsidRPr="00092585" w:rsidRDefault="00B90B59" w:rsidP="002D565E">
            <w:pPr>
              <w:suppressAutoHyphens w:val="0"/>
              <w:rPr>
                <w:color w:val="000000"/>
                <w:sz w:val="22"/>
                <w:szCs w:val="22"/>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FF209D2" w14:textId="77777777" w:rsidR="00B90B59" w:rsidRPr="00092585" w:rsidRDefault="00B90B59" w:rsidP="002D565E">
            <w:pPr>
              <w:suppressAutoHyphens w:val="0"/>
              <w:rPr>
                <w:color w:val="000000"/>
                <w:sz w:val="22"/>
                <w:szCs w:val="22"/>
                <w:lang w:eastAsia="lv-LV"/>
              </w:rPr>
            </w:pPr>
          </w:p>
        </w:tc>
      </w:tr>
      <w:tr w:rsidR="00B90B59" w:rsidRPr="00092585" w14:paraId="35F3B3F3" w14:textId="77777777" w:rsidTr="00FC75E8">
        <w:trPr>
          <w:trHeight w:val="114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4CDD0973"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56C068DA" w14:textId="7EE67CDF" w:rsidR="00B90B59" w:rsidRPr="00092585" w:rsidRDefault="00B90B59" w:rsidP="002D565E">
            <w:pPr>
              <w:suppressAutoHyphens w:val="0"/>
              <w:rPr>
                <w:color w:val="FF0000"/>
                <w:sz w:val="22"/>
                <w:szCs w:val="22"/>
                <w:lang w:eastAsia="lv-LV"/>
              </w:rPr>
            </w:pPr>
            <w:r>
              <w:rPr>
                <w:color w:val="FF0000"/>
                <w:sz w:val="22"/>
                <w:szCs w:val="22"/>
                <w:lang w:eastAsia="lv-LV"/>
              </w:rPr>
              <w:t xml:space="preserve">-  </w:t>
            </w:r>
            <w:r w:rsidRPr="00092585">
              <w:rPr>
                <w:sz w:val="22"/>
                <w:szCs w:val="22"/>
                <w:lang w:eastAsia="lv-LV"/>
              </w:rPr>
              <w:t>daļēji pievienoti VRG noteiktie  SVVA stratēģijas 3 nodaļā norādītie papildus iesniedzamie dokumenti projekta pieteikuma D sadaļā:</w:t>
            </w:r>
            <w:r>
              <w:rPr>
                <w:sz w:val="22"/>
                <w:szCs w:val="22"/>
                <w:lang w:eastAsia="lv-LV"/>
              </w:rPr>
              <w:t xml:space="preserve"> </w:t>
            </w:r>
            <w:r w:rsidRPr="00092585">
              <w:rPr>
                <w:sz w:val="22"/>
                <w:szCs w:val="22"/>
                <w:lang w:eastAsia="lv-LV"/>
              </w:rPr>
              <w:t xml:space="preserve">Tirgus analīze, </w:t>
            </w:r>
            <w:r w:rsidR="00FC75E8">
              <w:rPr>
                <w:sz w:val="22"/>
                <w:szCs w:val="22"/>
                <w:lang w:eastAsia="lv-LV"/>
              </w:rPr>
              <w:t xml:space="preserve">Risku apraksts, Pašnovērtējums, </w:t>
            </w:r>
            <w:r w:rsidRPr="00092585">
              <w:rPr>
                <w:sz w:val="22"/>
                <w:szCs w:val="22"/>
                <w:lang w:eastAsia="lv-LV"/>
              </w:rPr>
              <w:t>Plānotie publicitātes pasākumi par projekta realizāciju, Foto</w:t>
            </w:r>
            <w:r>
              <w:rPr>
                <w:sz w:val="22"/>
                <w:szCs w:val="22"/>
                <w:lang w:eastAsia="lv-LV"/>
              </w:rPr>
              <w:t xml:space="preserve"> </w:t>
            </w:r>
            <w:r w:rsidRPr="00092585">
              <w:rPr>
                <w:sz w:val="22"/>
                <w:szCs w:val="22"/>
                <w:lang w:eastAsia="lv-LV"/>
              </w:rPr>
              <w:t>fiksācija no projekta realizācijas vietas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E835880" w14:textId="77777777" w:rsidR="00B90B59" w:rsidRPr="00092585" w:rsidRDefault="00B90B59" w:rsidP="002D565E">
            <w:pPr>
              <w:suppressAutoHyphens w:val="0"/>
              <w:rPr>
                <w:color w:val="000000"/>
                <w:sz w:val="22"/>
                <w:szCs w:val="22"/>
                <w:lang w:eastAsia="lv-LV"/>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FE6F027" w14:textId="77777777" w:rsidR="00B90B59" w:rsidRPr="00092585" w:rsidRDefault="00B90B59" w:rsidP="002D565E">
            <w:pPr>
              <w:suppressAutoHyphens w:val="0"/>
              <w:rPr>
                <w:color w:val="000000"/>
                <w:sz w:val="22"/>
                <w:szCs w:val="22"/>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997F736" w14:textId="77777777" w:rsidR="00B90B59" w:rsidRPr="00092585" w:rsidRDefault="00B90B59" w:rsidP="002D565E">
            <w:pPr>
              <w:suppressAutoHyphens w:val="0"/>
              <w:rPr>
                <w:color w:val="000000"/>
                <w:sz w:val="22"/>
                <w:szCs w:val="22"/>
                <w:lang w:eastAsia="lv-LV"/>
              </w:rPr>
            </w:pPr>
          </w:p>
        </w:tc>
      </w:tr>
      <w:tr w:rsidR="00B90B59" w:rsidRPr="00092585" w14:paraId="55A1FF1E" w14:textId="77777777" w:rsidTr="00FC75E8">
        <w:trPr>
          <w:trHeight w:val="61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614B493E"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2045B2CE" w14:textId="77777777" w:rsidR="00B90B59" w:rsidRPr="00092585" w:rsidRDefault="00B90B59" w:rsidP="002D565E">
            <w:pPr>
              <w:suppressAutoHyphens w:val="0"/>
              <w:rPr>
                <w:b/>
                <w:bCs/>
                <w:color w:val="000000"/>
                <w:sz w:val="22"/>
                <w:szCs w:val="22"/>
                <w:lang w:eastAsia="lv-LV"/>
              </w:rPr>
            </w:pPr>
            <w:r>
              <w:rPr>
                <w:b/>
                <w:bCs/>
                <w:color w:val="000000"/>
                <w:sz w:val="22"/>
                <w:szCs w:val="22"/>
                <w:lang w:eastAsia="lv-LV"/>
              </w:rPr>
              <w:t xml:space="preserve">3) </w:t>
            </w:r>
            <w:r w:rsidRPr="00092585">
              <w:rPr>
                <w:b/>
                <w:bCs/>
                <w:color w:val="000000"/>
                <w:sz w:val="22"/>
                <w:szCs w:val="22"/>
                <w:lang w:eastAsia="lv-LV"/>
              </w:rPr>
              <w:t>Projekta iesniegumam nav pievienota vai pievienota nepilnīga projekta pamatojošā dokumentācija vai tā ir iesniegta sliktā kvalitātē</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CE9562A"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0</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9B4E1F"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710ABF6"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56E2DA67" w14:textId="77777777" w:rsidTr="00FC75E8">
        <w:trPr>
          <w:trHeight w:val="58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42C4FA64"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19C695AA" w14:textId="77777777" w:rsidR="00B90B59" w:rsidRPr="00092585" w:rsidRDefault="00B90B59" w:rsidP="002D565E">
            <w:pPr>
              <w:suppressAutoHyphens w:val="0"/>
              <w:rPr>
                <w:color w:val="000000"/>
                <w:sz w:val="22"/>
                <w:szCs w:val="22"/>
                <w:lang w:eastAsia="lv-LV"/>
              </w:rPr>
            </w:pPr>
            <w:r>
              <w:rPr>
                <w:color w:val="000000"/>
                <w:sz w:val="22"/>
                <w:szCs w:val="22"/>
                <w:lang w:eastAsia="lv-LV"/>
              </w:rPr>
              <w:t xml:space="preserve">- </w:t>
            </w:r>
            <w:r w:rsidRPr="00092585">
              <w:rPr>
                <w:color w:val="000000"/>
                <w:sz w:val="22"/>
                <w:szCs w:val="22"/>
                <w:lang w:eastAsia="lv-LV"/>
              </w:rPr>
              <w:t xml:space="preserve"> nav sniegts saprotams projekta izmaksu pamatojums, tam nav pievienoti paskaidrojošie dokumenti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2684B3C" w14:textId="77777777" w:rsidR="00B90B59" w:rsidRPr="00092585" w:rsidRDefault="00B90B59" w:rsidP="002D565E">
            <w:pPr>
              <w:suppressAutoHyphens w:val="0"/>
              <w:rPr>
                <w:color w:val="000000"/>
                <w:sz w:val="22"/>
                <w:szCs w:val="22"/>
                <w:lang w:eastAsia="lv-LV"/>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61B2AA5" w14:textId="77777777" w:rsidR="00B90B59" w:rsidRPr="00092585" w:rsidRDefault="00B90B59" w:rsidP="002D565E">
            <w:pPr>
              <w:suppressAutoHyphens w:val="0"/>
              <w:rPr>
                <w:color w:val="000000"/>
                <w:sz w:val="22"/>
                <w:szCs w:val="22"/>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7B3FBA81" w14:textId="77777777" w:rsidR="00B90B59" w:rsidRPr="00092585" w:rsidRDefault="00B90B59" w:rsidP="002D565E">
            <w:pPr>
              <w:suppressAutoHyphens w:val="0"/>
              <w:rPr>
                <w:color w:val="000000"/>
                <w:sz w:val="22"/>
                <w:szCs w:val="22"/>
                <w:lang w:eastAsia="lv-LV"/>
              </w:rPr>
            </w:pPr>
          </w:p>
        </w:tc>
      </w:tr>
      <w:tr w:rsidR="00B90B59" w:rsidRPr="00092585" w14:paraId="6D5FE0D3" w14:textId="77777777" w:rsidTr="00FC75E8">
        <w:trPr>
          <w:trHeight w:val="102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57E17EDA"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00CC5E72" w14:textId="281B24FD" w:rsidR="00B90B59" w:rsidRPr="00092585" w:rsidRDefault="00B90B59" w:rsidP="00FC75E8">
            <w:pPr>
              <w:suppressAutoHyphens w:val="0"/>
              <w:rPr>
                <w:color w:val="000000"/>
                <w:sz w:val="22"/>
                <w:szCs w:val="22"/>
                <w:lang w:eastAsia="lv-LV"/>
              </w:rPr>
            </w:pPr>
            <w:r>
              <w:rPr>
                <w:color w:val="000000"/>
                <w:sz w:val="22"/>
                <w:szCs w:val="22"/>
                <w:lang w:eastAsia="lv-LV"/>
              </w:rPr>
              <w:t xml:space="preserve">- </w:t>
            </w:r>
            <w:r w:rsidRPr="00092585">
              <w:rPr>
                <w:color w:val="000000"/>
                <w:sz w:val="22"/>
                <w:szCs w:val="22"/>
                <w:lang w:eastAsia="lv-LV"/>
              </w:rPr>
              <w:t xml:space="preserve"> </w:t>
            </w:r>
            <w:r w:rsidRPr="00092585">
              <w:rPr>
                <w:sz w:val="22"/>
                <w:szCs w:val="22"/>
                <w:lang w:eastAsia="lv-LV"/>
              </w:rPr>
              <w:t xml:space="preserve">nav pievienoti VRG noteiktie  SVVA stratēģijas 3 nodaļā norādītie papildus iesniedzamie dokumenti projekta pieteikuma D sadaļā: </w:t>
            </w:r>
            <w:r w:rsidR="00FC75E8" w:rsidRPr="00FC75E8">
              <w:rPr>
                <w:sz w:val="22"/>
                <w:szCs w:val="22"/>
                <w:lang w:eastAsia="lv-LV"/>
              </w:rPr>
              <w:t>Tirgus analīze, Risku apraksts, Pašnovērtējums, Plānotie publicitātes pasākumi par projekta realizāciju, Foto fiksācija no projekta realizācijas vietas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B4FE872" w14:textId="77777777" w:rsidR="00B90B59" w:rsidRPr="00092585" w:rsidRDefault="00B90B59" w:rsidP="002D565E">
            <w:pPr>
              <w:suppressAutoHyphens w:val="0"/>
              <w:rPr>
                <w:color w:val="000000"/>
                <w:sz w:val="22"/>
                <w:szCs w:val="22"/>
                <w:lang w:eastAsia="lv-LV"/>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3953DA1" w14:textId="77777777" w:rsidR="00B90B59" w:rsidRPr="00092585" w:rsidRDefault="00B90B59" w:rsidP="002D565E">
            <w:pPr>
              <w:suppressAutoHyphens w:val="0"/>
              <w:rPr>
                <w:color w:val="000000"/>
                <w:sz w:val="22"/>
                <w:szCs w:val="22"/>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F69EAC2" w14:textId="77777777" w:rsidR="00B90B59" w:rsidRPr="00092585" w:rsidRDefault="00B90B59" w:rsidP="002D565E">
            <w:pPr>
              <w:suppressAutoHyphens w:val="0"/>
              <w:rPr>
                <w:color w:val="000000"/>
                <w:sz w:val="22"/>
                <w:szCs w:val="22"/>
                <w:lang w:eastAsia="lv-LV"/>
              </w:rPr>
            </w:pPr>
          </w:p>
        </w:tc>
      </w:tr>
      <w:tr w:rsidR="00B90B59" w:rsidRPr="00092585" w14:paraId="2A92B118" w14:textId="77777777" w:rsidTr="00FC75E8">
        <w:trPr>
          <w:trHeight w:val="600"/>
        </w:trPr>
        <w:tc>
          <w:tcPr>
            <w:tcW w:w="720" w:type="dxa"/>
            <w:tcBorders>
              <w:top w:val="single" w:sz="4" w:space="0" w:color="auto"/>
              <w:left w:val="single" w:sz="4" w:space="0" w:color="auto"/>
              <w:bottom w:val="single" w:sz="4" w:space="0" w:color="auto"/>
              <w:right w:val="single" w:sz="4" w:space="0" w:color="auto"/>
            </w:tcBorders>
            <w:shd w:val="clear" w:color="000000" w:fill="F2F2F2"/>
            <w:hideMark/>
          </w:tcPr>
          <w:p w14:paraId="12410261"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2.2.</w:t>
            </w:r>
          </w:p>
        </w:tc>
        <w:tc>
          <w:tcPr>
            <w:tcW w:w="4383" w:type="dxa"/>
            <w:tcBorders>
              <w:top w:val="single" w:sz="4" w:space="0" w:color="auto"/>
              <w:left w:val="single" w:sz="4" w:space="0" w:color="auto"/>
              <w:bottom w:val="single" w:sz="4" w:space="0" w:color="auto"/>
              <w:right w:val="single" w:sz="4" w:space="0" w:color="auto"/>
            </w:tcBorders>
            <w:shd w:val="clear" w:color="000000" w:fill="F2F2F2"/>
            <w:hideMark/>
          </w:tcPr>
          <w:p w14:paraId="6305034D" w14:textId="77777777" w:rsidR="00B90B59" w:rsidRPr="00092585" w:rsidRDefault="00B90B59" w:rsidP="002D565E">
            <w:pPr>
              <w:suppressAutoHyphens w:val="0"/>
              <w:rPr>
                <w:b/>
                <w:bCs/>
                <w:color w:val="000000"/>
                <w:sz w:val="22"/>
                <w:szCs w:val="22"/>
                <w:lang w:eastAsia="lv-LV"/>
              </w:rPr>
            </w:pPr>
            <w:r w:rsidRPr="00092585">
              <w:rPr>
                <w:b/>
                <w:bCs/>
                <w:color w:val="000000"/>
                <w:sz w:val="22"/>
                <w:szCs w:val="22"/>
                <w:lang w:eastAsia="lv-LV"/>
              </w:rPr>
              <w:t>Skaidri saprotams projekta mērķis,  īstenojamā projekta būtība, specifika vai specializācija</w:t>
            </w:r>
            <w:r w:rsidRPr="00092585">
              <w:rPr>
                <w:color w:val="000000"/>
                <w:sz w:val="22"/>
                <w:szCs w:val="22"/>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hideMark/>
          </w:tcPr>
          <w:p w14:paraId="525C866D" w14:textId="514D505E" w:rsidR="00B90B59" w:rsidRPr="00092585" w:rsidRDefault="00B90B59" w:rsidP="002D565E">
            <w:pPr>
              <w:suppressAutoHyphens w:val="0"/>
              <w:jc w:val="center"/>
              <w:rPr>
                <w:color w:val="000000"/>
                <w:sz w:val="22"/>
                <w:szCs w:val="22"/>
                <w:lang w:eastAsia="lv-LV"/>
              </w:rPr>
            </w:pPr>
            <w:r w:rsidRPr="00092585">
              <w:rPr>
                <w:b/>
                <w:bCs/>
                <w:color w:val="000000"/>
                <w:sz w:val="22"/>
                <w:szCs w:val="22"/>
                <w:lang w:eastAsia="lv-LV"/>
              </w:rPr>
              <w:t>B.2.1</w:t>
            </w:r>
            <w:r w:rsidRPr="00092585">
              <w:rPr>
                <w:color w:val="000000"/>
                <w:sz w:val="22"/>
                <w:szCs w:val="22"/>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000000" w:fill="F2F2F2"/>
            <w:hideMark/>
          </w:tcPr>
          <w:p w14:paraId="429DDB30" w14:textId="76506253" w:rsidR="00B90B59" w:rsidRPr="00092585" w:rsidRDefault="00B90B59" w:rsidP="002D565E">
            <w:pPr>
              <w:suppressAutoHyphens w:val="0"/>
              <w:jc w:val="center"/>
              <w:rPr>
                <w:b/>
                <w:bCs/>
                <w:color w:val="000000"/>
                <w:sz w:val="22"/>
                <w:szCs w:val="22"/>
                <w:lang w:eastAsia="lv-LV"/>
              </w:rPr>
            </w:pPr>
          </w:p>
        </w:tc>
        <w:tc>
          <w:tcPr>
            <w:tcW w:w="2693" w:type="dxa"/>
            <w:tcBorders>
              <w:top w:val="single" w:sz="4" w:space="0" w:color="auto"/>
              <w:left w:val="single" w:sz="4" w:space="0" w:color="auto"/>
              <w:bottom w:val="single" w:sz="4" w:space="0" w:color="auto"/>
              <w:right w:val="single" w:sz="4" w:space="0" w:color="auto"/>
            </w:tcBorders>
            <w:shd w:val="clear" w:color="000000" w:fill="F2F2F2"/>
            <w:noWrap/>
            <w:hideMark/>
          </w:tcPr>
          <w:p w14:paraId="3CEEA73D" w14:textId="7024D5A7" w:rsidR="00B90B59" w:rsidRPr="00092585" w:rsidRDefault="00B90B59" w:rsidP="002D565E">
            <w:pPr>
              <w:suppressAutoHyphens w:val="0"/>
              <w:jc w:val="center"/>
              <w:rPr>
                <w:b/>
                <w:bCs/>
                <w:color w:val="000000"/>
                <w:sz w:val="22"/>
                <w:szCs w:val="22"/>
                <w:lang w:eastAsia="lv-LV"/>
              </w:rPr>
            </w:pPr>
          </w:p>
        </w:tc>
      </w:tr>
      <w:tr w:rsidR="00B90B59" w:rsidRPr="00092585" w14:paraId="373979CC" w14:textId="77777777" w:rsidTr="00FC75E8">
        <w:trPr>
          <w:trHeight w:val="1785"/>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A0A8B4"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2674EA11" w14:textId="77777777" w:rsidR="00B90B59" w:rsidRPr="00092585" w:rsidRDefault="00B90B59" w:rsidP="002D565E">
            <w:pPr>
              <w:suppressAutoHyphens w:val="0"/>
              <w:rPr>
                <w:color w:val="000000"/>
                <w:sz w:val="22"/>
                <w:szCs w:val="22"/>
                <w:lang w:eastAsia="lv-LV"/>
              </w:rPr>
            </w:pPr>
            <w:r w:rsidRPr="00092585">
              <w:rPr>
                <w:color w:val="000000"/>
                <w:sz w:val="22"/>
                <w:szCs w:val="22"/>
                <w:lang w:eastAsia="lv-LV"/>
              </w:rPr>
              <w:t xml:space="preserve">1) pieteikumā skaidri aprakstīts projekta nepieciešamības pamatojums, pamatotas aktivitātes, kā sasniegt mērķi, aprakstīts projekta īstenošanas plāns un veicamo darbību raksturs. Projekta mērķis ir konkrēts, reāls, sasniedzams un izmērāms, </w:t>
            </w:r>
            <w:r w:rsidRPr="00092585">
              <w:rPr>
                <w:b/>
                <w:bCs/>
                <w:color w:val="000000"/>
                <w:sz w:val="22"/>
                <w:szCs w:val="22"/>
                <w:lang w:eastAsia="lv-LV"/>
              </w:rPr>
              <w:t xml:space="preserve">detalizēti aprakstīti </w:t>
            </w:r>
            <w:r w:rsidRPr="00092585">
              <w:rPr>
                <w:color w:val="000000"/>
                <w:sz w:val="22"/>
                <w:szCs w:val="22"/>
                <w:lang w:eastAsia="lv-LV"/>
              </w:rPr>
              <w:t xml:space="preserve">aktivitātēm nepieciešamie resursi un ieguldījumi, plānotās aktivitātes sasniedz </w:t>
            </w:r>
            <w:r w:rsidRPr="00092585">
              <w:rPr>
                <w:color w:val="000000"/>
                <w:sz w:val="22"/>
                <w:szCs w:val="22"/>
                <w:lang w:eastAsia="lv-LV"/>
              </w:rPr>
              <w:lastRenderedPageBreak/>
              <w:t xml:space="preserve">nepieciešamos rezultātus, lai virzītos uz projekta mērķi.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E445E7F"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lastRenderedPageBreak/>
              <w:t>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4FEA238C"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6462A3F9" w14:textId="77777777" w:rsidR="00B90B59" w:rsidRPr="00092585" w:rsidRDefault="00B90B59" w:rsidP="002D565E">
            <w:pPr>
              <w:suppressAutoHyphens w:val="0"/>
              <w:jc w:val="center"/>
              <w:rPr>
                <w:color w:val="FF0000"/>
                <w:sz w:val="22"/>
                <w:szCs w:val="22"/>
                <w:lang w:eastAsia="lv-LV"/>
              </w:rPr>
            </w:pPr>
            <w:r w:rsidRPr="00092585">
              <w:rPr>
                <w:color w:val="FF0000"/>
                <w:sz w:val="22"/>
                <w:szCs w:val="22"/>
                <w:lang w:eastAsia="lv-LV"/>
              </w:rPr>
              <w:t> </w:t>
            </w:r>
          </w:p>
        </w:tc>
      </w:tr>
      <w:tr w:rsidR="00B90B59" w:rsidRPr="00092585" w14:paraId="71BF2510" w14:textId="77777777" w:rsidTr="00FC75E8">
        <w:trPr>
          <w:trHeight w:val="127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330267FE"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7E5C4FCA" w14:textId="77777777" w:rsidR="00B90B59" w:rsidRPr="00092585" w:rsidRDefault="00B90B59" w:rsidP="002D565E">
            <w:pPr>
              <w:suppressAutoHyphens w:val="0"/>
              <w:rPr>
                <w:sz w:val="22"/>
                <w:szCs w:val="22"/>
                <w:lang w:eastAsia="lv-LV"/>
              </w:rPr>
            </w:pPr>
            <w:r w:rsidRPr="00092585">
              <w:rPr>
                <w:sz w:val="22"/>
                <w:szCs w:val="22"/>
                <w:lang w:eastAsia="lv-LV"/>
              </w:rPr>
              <w:t xml:space="preserve">2) pieteikumā aprakstīta esošā situācija un pamatotas aktivitātes, kā sasniegt mērķi, aprakstīts projekta īstenošanas plāns un veicamo darbību raksturs vispārīgi. </w:t>
            </w:r>
            <w:r w:rsidRPr="00092585">
              <w:rPr>
                <w:b/>
                <w:bCs/>
                <w:sz w:val="22"/>
                <w:szCs w:val="22"/>
                <w:lang w:eastAsia="lv-LV"/>
              </w:rPr>
              <w:t xml:space="preserve"> Vispārīgi aprakstīti </w:t>
            </w:r>
            <w:r w:rsidRPr="00092585">
              <w:rPr>
                <w:sz w:val="22"/>
                <w:szCs w:val="22"/>
                <w:lang w:eastAsia="lv-LV"/>
              </w:rPr>
              <w:t>aktivitātēm nepieciešamie resursi un ieguldījumi, plānotās aktivitātes.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66DF464"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33456B7B"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9392EA5"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52A3F118" w14:textId="77777777" w:rsidTr="00FC75E8">
        <w:trPr>
          <w:trHeight w:val="91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4CFDCEB3"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3FEF747B" w14:textId="77777777" w:rsidR="00B90B59" w:rsidRPr="00092585" w:rsidRDefault="00B90B59" w:rsidP="002D565E">
            <w:pPr>
              <w:suppressAutoHyphens w:val="0"/>
              <w:rPr>
                <w:color w:val="000000"/>
                <w:sz w:val="22"/>
                <w:szCs w:val="22"/>
                <w:lang w:eastAsia="lv-LV"/>
              </w:rPr>
            </w:pPr>
            <w:r w:rsidRPr="00092585">
              <w:rPr>
                <w:color w:val="000000"/>
                <w:sz w:val="22"/>
                <w:szCs w:val="22"/>
                <w:lang w:eastAsia="lv-LV"/>
              </w:rPr>
              <w:t xml:space="preserve">3) nav vai slikti aprakstīta nepieciešamības pamatojums/esošā situācija un nav aprakstītas aktivitātes </w:t>
            </w:r>
            <w:proofErr w:type="spellStart"/>
            <w:r w:rsidRPr="00092585">
              <w:rPr>
                <w:color w:val="000000"/>
                <w:sz w:val="22"/>
                <w:szCs w:val="22"/>
                <w:lang w:eastAsia="lv-LV"/>
              </w:rPr>
              <w:t>aktivitātes</w:t>
            </w:r>
            <w:proofErr w:type="spellEnd"/>
            <w:r w:rsidRPr="00092585">
              <w:rPr>
                <w:color w:val="000000"/>
                <w:sz w:val="22"/>
                <w:szCs w:val="22"/>
                <w:lang w:eastAsia="lv-LV"/>
              </w:rPr>
              <w:t>, kā sasniegt plānoto mērķi, nav pievienoti papildus materiāli.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0546926"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2152C82C"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7FD61300"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3D64D406" w14:textId="77777777" w:rsidTr="00FC75E8">
        <w:trPr>
          <w:trHeight w:val="915"/>
        </w:trPr>
        <w:tc>
          <w:tcPr>
            <w:tcW w:w="720" w:type="dxa"/>
            <w:tcBorders>
              <w:top w:val="single" w:sz="4" w:space="0" w:color="auto"/>
              <w:left w:val="single" w:sz="8" w:space="0" w:color="auto"/>
              <w:bottom w:val="single" w:sz="4" w:space="0" w:color="auto"/>
              <w:right w:val="single" w:sz="4" w:space="0" w:color="auto"/>
            </w:tcBorders>
            <w:shd w:val="clear" w:color="000000" w:fill="F2F2F2"/>
            <w:hideMark/>
          </w:tcPr>
          <w:p w14:paraId="7664F690"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2.3.</w:t>
            </w:r>
          </w:p>
        </w:tc>
        <w:tc>
          <w:tcPr>
            <w:tcW w:w="4383" w:type="dxa"/>
            <w:tcBorders>
              <w:top w:val="single" w:sz="4" w:space="0" w:color="auto"/>
              <w:left w:val="single" w:sz="4" w:space="0" w:color="auto"/>
              <w:bottom w:val="single" w:sz="4" w:space="0" w:color="auto"/>
              <w:right w:val="single" w:sz="4" w:space="0" w:color="auto"/>
            </w:tcBorders>
            <w:shd w:val="clear" w:color="000000" w:fill="F2F2F2"/>
            <w:hideMark/>
          </w:tcPr>
          <w:p w14:paraId="1A53F225" w14:textId="77777777" w:rsidR="00B90B59" w:rsidRPr="00092585" w:rsidRDefault="00B90B59" w:rsidP="002D565E">
            <w:pPr>
              <w:suppressAutoHyphens w:val="0"/>
              <w:rPr>
                <w:b/>
                <w:bCs/>
                <w:color w:val="000000"/>
                <w:sz w:val="22"/>
                <w:szCs w:val="22"/>
                <w:lang w:eastAsia="lv-LV"/>
              </w:rPr>
            </w:pPr>
            <w:r w:rsidRPr="00092585">
              <w:rPr>
                <w:b/>
                <w:bCs/>
                <w:color w:val="000000"/>
                <w:sz w:val="22"/>
                <w:szCs w:val="22"/>
                <w:lang w:eastAsia="lv-LV"/>
              </w:rPr>
              <w:t>Projekts ir inovatīvs partnerības pagastu mērogā, ja izpilda vienu no inovācijas pazīmēm (inovācijas pazīmes novērtējums skaidrots VAS 2.3.punktā).</w:t>
            </w:r>
          </w:p>
        </w:tc>
        <w:tc>
          <w:tcPr>
            <w:tcW w:w="1134" w:type="dxa"/>
            <w:tcBorders>
              <w:top w:val="single" w:sz="4" w:space="0" w:color="auto"/>
              <w:left w:val="single" w:sz="4" w:space="0" w:color="auto"/>
              <w:bottom w:val="single" w:sz="4" w:space="0" w:color="auto"/>
              <w:right w:val="single" w:sz="4" w:space="0" w:color="auto"/>
            </w:tcBorders>
            <w:shd w:val="clear" w:color="000000" w:fill="F2F2F2"/>
            <w:hideMark/>
          </w:tcPr>
          <w:p w14:paraId="217D246C" w14:textId="2A26598B"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B7 </w:t>
            </w:r>
          </w:p>
        </w:tc>
        <w:tc>
          <w:tcPr>
            <w:tcW w:w="1560" w:type="dxa"/>
            <w:tcBorders>
              <w:top w:val="single" w:sz="4" w:space="0" w:color="auto"/>
              <w:left w:val="single" w:sz="4" w:space="0" w:color="auto"/>
              <w:bottom w:val="single" w:sz="4" w:space="0" w:color="auto"/>
              <w:right w:val="single" w:sz="4" w:space="0" w:color="auto"/>
            </w:tcBorders>
            <w:shd w:val="clear" w:color="000000" w:fill="F2F2F2"/>
            <w:hideMark/>
          </w:tcPr>
          <w:p w14:paraId="58EB18CD" w14:textId="1E11186B" w:rsidR="00B90B59" w:rsidRPr="00092585" w:rsidRDefault="00B90B59" w:rsidP="002D565E">
            <w:pPr>
              <w:suppressAutoHyphens w:val="0"/>
              <w:jc w:val="center"/>
              <w:rPr>
                <w:b/>
                <w:bCs/>
                <w:color w:val="000000"/>
                <w:sz w:val="22"/>
                <w:szCs w:val="22"/>
                <w:lang w:eastAsia="lv-LV"/>
              </w:rPr>
            </w:pPr>
          </w:p>
        </w:tc>
        <w:tc>
          <w:tcPr>
            <w:tcW w:w="2693" w:type="dxa"/>
            <w:tcBorders>
              <w:top w:val="single" w:sz="4" w:space="0" w:color="auto"/>
              <w:left w:val="single" w:sz="4" w:space="0" w:color="auto"/>
              <w:bottom w:val="single" w:sz="4" w:space="0" w:color="auto"/>
              <w:right w:val="single" w:sz="4" w:space="0" w:color="auto"/>
            </w:tcBorders>
            <w:shd w:val="clear" w:color="000000" w:fill="F2F2F2"/>
            <w:noWrap/>
            <w:hideMark/>
          </w:tcPr>
          <w:p w14:paraId="4E235AF2" w14:textId="413505A5" w:rsidR="00B90B59" w:rsidRPr="00092585" w:rsidRDefault="00B90B59" w:rsidP="002D565E">
            <w:pPr>
              <w:suppressAutoHyphens w:val="0"/>
              <w:jc w:val="center"/>
              <w:rPr>
                <w:b/>
                <w:bCs/>
                <w:color w:val="000000"/>
                <w:sz w:val="22"/>
                <w:szCs w:val="22"/>
                <w:lang w:eastAsia="lv-LV"/>
              </w:rPr>
            </w:pPr>
          </w:p>
        </w:tc>
      </w:tr>
      <w:tr w:rsidR="00B90B59" w:rsidRPr="00092585" w14:paraId="365BEAE6" w14:textId="77777777" w:rsidTr="00FC75E8">
        <w:trPr>
          <w:trHeight w:val="300"/>
        </w:trPr>
        <w:tc>
          <w:tcPr>
            <w:tcW w:w="720" w:type="dxa"/>
            <w:tcBorders>
              <w:top w:val="nil"/>
              <w:left w:val="single" w:sz="8" w:space="0" w:color="auto"/>
              <w:bottom w:val="single" w:sz="4" w:space="0" w:color="auto"/>
              <w:right w:val="single" w:sz="4" w:space="0" w:color="auto"/>
            </w:tcBorders>
            <w:shd w:val="clear" w:color="auto" w:fill="auto"/>
            <w:hideMark/>
          </w:tcPr>
          <w:p w14:paraId="6026C969"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4B09BC2D" w14:textId="77777777" w:rsidR="00B90B59" w:rsidRPr="00092585" w:rsidRDefault="00B90B59" w:rsidP="002D565E">
            <w:pPr>
              <w:suppressAutoHyphens w:val="0"/>
              <w:rPr>
                <w:color w:val="000000"/>
                <w:sz w:val="22"/>
                <w:szCs w:val="22"/>
                <w:lang w:eastAsia="lv-LV"/>
              </w:rPr>
            </w:pPr>
            <w:r w:rsidRPr="00092585">
              <w:rPr>
                <w:color w:val="000000"/>
                <w:sz w:val="22"/>
                <w:szCs w:val="22"/>
                <w:lang w:eastAsia="lv-LV"/>
              </w:rPr>
              <w:t xml:space="preserve">1) projekts ir inovatīvs visā CRLP teritorijā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F84EDED"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2</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A8864C"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134EC5A"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412C15EB" w14:textId="77777777" w:rsidTr="00FC75E8">
        <w:trPr>
          <w:trHeight w:val="300"/>
        </w:trPr>
        <w:tc>
          <w:tcPr>
            <w:tcW w:w="720" w:type="dxa"/>
            <w:tcBorders>
              <w:top w:val="nil"/>
              <w:left w:val="single" w:sz="8" w:space="0" w:color="auto"/>
              <w:bottom w:val="single" w:sz="4" w:space="0" w:color="auto"/>
              <w:right w:val="single" w:sz="4" w:space="0" w:color="auto"/>
            </w:tcBorders>
            <w:shd w:val="clear" w:color="auto" w:fill="auto"/>
            <w:hideMark/>
          </w:tcPr>
          <w:p w14:paraId="7F4F47DA"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1F846F48" w14:textId="77777777" w:rsidR="00B90B59" w:rsidRPr="00092585" w:rsidRDefault="00B90B59" w:rsidP="002D565E">
            <w:pPr>
              <w:suppressAutoHyphens w:val="0"/>
              <w:rPr>
                <w:color w:val="000000"/>
                <w:sz w:val="22"/>
                <w:szCs w:val="22"/>
                <w:lang w:eastAsia="lv-LV"/>
              </w:rPr>
            </w:pPr>
            <w:r w:rsidRPr="00092585">
              <w:rPr>
                <w:color w:val="000000"/>
                <w:sz w:val="22"/>
                <w:szCs w:val="22"/>
                <w:lang w:eastAsia="lv-LV"/>
              </w:rPr>
              <w:t>2) projekts ir inovatīvs novadā</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6ADE503"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1,5</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48378559" w14:textId="77777777" w:rsidR="00B90B59" w:rsidRPr="00092585" w:rsidRDefault="00B90B59" w:rsidP="002D565E">
            <w:pPr>
              <w:suppressAutoHyphens w:val="0"/>
              <w:rPr>
                <w:color w:val="000000"/>
                <w:sz w:val="22"/>
                <w:szCs w:val="22"/>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5037855" w14:textId="77777777" w:rsidR="00B90B59" w:rsidRPr="00092585" w:rsidRDefault="00B90B59" w:rsidP="002D565E">
            <w:pPr>
              <w:suppressAutoHyphens w:val="0"/>
              <w:rPr>
                <w:color w:val="000000"/>
                <w:sz w:val="22"/>
                <w:szCs w:val="22"/>
                <w:lang w:eastAsia="lv-LV"/>
              </w:rPr>
            </w:pPr>
          </w:p>
        </w:tc>
      </w:tr>
      <w:tr w:rsidR="00B90B59" w:rsidRPr="00092585" w14:paraId="1F25EEED" w14:textId="77777777" w:rsidTr="00FC75E8">
        <w:trPr>
          <w:trHeight w:val="300"/>
        </w:trPr>
        <w:tc>
          <w:tcPr>
            <w:tcW w:w="720" w:type="dxa"/>
            <w:tcBorders>
              <w:top w:val="nil"/>
              <w:left w:val="single" w:sz="8" w:space="0" w:color="auto"/>
              <w:bottom w:val="single" w:sz="4" w:space="0" w:color="auto"/>
              <w:right w:val="single" w:sz="4" w:space="0" w:color="auto"/>
            </w:tcBorders>
            <w:shd w:val="clear" w:color="auto" w:fill="auto"/>
            <w:hideMark/>
          </w:tcPr>
          <w:p w14:paraId="5351A552"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7E402988" w14:textId="77777777" w:rsidR="00B90B59" w:rsidRPr="00092585" w:rsidRDefault="00B90B59" w:rsidP="002D565E">
            <w:pPr>
              <w:suppressAutoHyphens w:val="0"/>
              <w:rPr>
                <w:color w:val="000000"/>
                <w:sz w:val="22"/>
                <w:szCs w:val="22"/>
                <w:lang w:eastAsia="lv-LV"/>
              </w:rPr>
            </w:pPr>
            <w:r w:rsidRPr="00092585">
              <w:rPr>
                <w:color w:val="000000"/>
                <w:sz w:val="22"/>
                <w:szCs w:val="22"/>
                <w:lang w:eastAsia="lv-LV"/>
              </w:rPr>
              <w:t>3) projekts ir inovatīvs pagastā/pilsētā</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E863213"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1</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D3C03DA" w14:textId="77777777" w:rsidR="00B90B59" w:rsidRPr="00092585" w:rsidRDefault="00B90B59" w:rsidP="002D565E">
            <w:pPr>
              <w:suppressAutoHyphens w:val="0"/>
              <w:rPr>
                <w:color w:val="000000"/>
                <w:sz w:val="22"/>
                <w:szCs w:val="22"/>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26CB344" w14:textId="77777777" w:rsidR="00B90B59" w:rsidRPr="00092585" w:rsidRDefault="00B90B59" w:rsidP="002D565E">
            <w:pPr>
              <w:suppressAutoHyphens w:val="0"/>
              <w:rPr>
                <w:color w:val="000000"/>
                <w:sz w:val="22"/>
                <w:szCs w:val="22"/>
                <w:lang w:eastAsia="lv-LV"/>
              </w:rPr>
            </w:pPr>
          </w:p>
        </w:tc>
      </w:tr>
      <w:tr w:rsidR="00B90B59" w:rsidRPr="00092585" w14:paraId="59722DBE" w14:textId="77777777" w:rsidTr="00FC75E8">
        <w:trPr>
          <w:trHeight w:val="345"/>
        </w:trPr>
        <w:tc>
          <w:tcPr>
            <w:tcW w:w="720" w:type="dxa"/>
            <w:tcBorders>
              <w:top w:val="nil"/>
              <w:left w:val="single" w:sz="8" w:space="0" w:color="auto"/>
              <w:bottom w:val="single" w:sz="4" w:space="0" w:color="auto"/>
              <w:right w:val="single" w:sz="4" w:space="0" w:color="auto"/>
            </w:tcBorders>
            <w:shd w:val="clear" w:color="auto" w:fill="auto"/>
            <w:hideMark/>
          </w:tcPr>
          <w:p w14:paraId="0D4BCEEC"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304DEF87" w14:textId="77777777" w:rsidR="00B90B59" w:rsidRPr="00092585" w:rsidRDefault="00B90B59" w:rsidP="002D565E">
            <w:pPr>
              <w:suppressAutoHyphens w:val="0"/>
              <w:rPr>
                <w:color w:val="000000"/>
                <w:sz w:val="22"/>
                <w:szCs w:val="22"/>
                <w:lang w:eastAsia="lv-LV"/>
              </w:rPr>
            </w:pPr>
            <w:r w:rsidRPr="00092585">
              <w:rPr>
                <w:color w:val="000000"/>
                <w:sz w:val="22"/>
                <w:szCs w:val="22"/>
                <w:lang w:eastAsia="lv-LV"/>
              </w:rPr>
              <w:t>4) projekts ir inovatīvs tikai projekta iesniedzēja darbības nodrošināšanai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8EAE5EF"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0,5</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2683DE23" w14:textId="77777777" w:rsidR="00B90B59" w:rsidRPr="00092585" w:rsidRDefault="00B90B59" w:rsidP="002D565E">
            <w:pPr>
              <w:suppressAutoHyphens w:val="0"/>
              <w:rPr>
                <w:color w:val="000000"/>
                <w:sz w:val="22"/>
                <w:szCs w:val="22"/>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BEDB62A" w14:textId="77777777" w:rsidR="00B90B59" w:rsidRPr="00092585" w:rsidRDefault="00B90B59" w:rsidP="002D565E">
            <w:pPr>
              <w:suppressAutoHyphens w:val="0"/>
              <w:rPr>
                <w:color w:val="000000"/>
                <w:sz w:val="22"/>
                <w:szCs w:val="22"/>
                <w:lang w:eastAsia="lv-LV"/>
              </w:rPr>
            </w:pPr>
          </w:p>
        </w:tc>
      </w:tr>
      <w:tr w:rsidR="00B90B59" w:rsidRPr="00092585" w14:paraId="0062F9AC" w14:textId="77777777" w:rsidTr="00FC75E8">
        <w:trPr>
          <w:trHeight w:val="315"/>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14:paraId="0C51AC9D"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3457CDAA" w14:textId="77777777" w:rsidR="00B90B59" w:rsidRPr="00092585" w:rsidRDefault="00B90B59" w:rsidP="002D565E">
            <w:pPr>
              <w:suppressAutoHyphens w:val="0"/>
              <w:rPr>
                <w:color w:val="000000"/>
                <w:sz w:val="22"/>
                <w:szCs w:val="22"/>
                <w:lang w:eastAsia="lv-LV"/>
              </w:rPr>
            </w:pPr>
            <w:r w:rsidRPr="00092585">
              <w:rPr>
                <w:color w:val="000000"/>
                <w:sz w:val="22"/>
                <w:szCs w:val="22"/>
                <w:lang w:eastAsia="lv-LV"/>
              </w:rPr>
              <w:t>5) projekts nav inovatīvs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779C94D"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0</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062C60F3" w14:textId="77777777" w:rsidR="00B90B59" w:rsidRPr="00092585" w:rsidRDefault="00B90B59" w:rsidP="002D565E">
            <w:pPr>
              <w:suppressAutoHyphens w:val="0"/>
              <w:rPr>
                <w:color w:val="000000"/>
                <w:sz w:val="22"/>
                <w:szCs w:val="22"/>
                <w:lang w:eastAsia="lv-LV"/>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6F8FF2D0" w14:textId="77777777" w:rsidR="00B90B59" w:rsidRPr="00092585" w:rsidRDefault="00B90B59" w:rsidP="002D565E">
            <w:pPr>
              <w:suppressAutoHyphens w:val="0"/>
              <w:rPr>
                <w:color w:val="000000"/>
                <w:sz w:val="22"/>
                <w:szCs w:val="22"/>
                <w:lang w:eastAsia="lv-LV"/>
              </w:rPr>
            </w:pPr>
          </w:p>
        </w:tc>
      </w:tr>
      <w:tr w:rsidR="00B90B59" w:rsidRPr="00092585" w14:paraId="63DA1565" w14:textId="77777777" w:rsidTr="00FC75E8">
        <w:trPr>
          <w:trHeight w:val="600"/>
        </w:trPr>
        <w:tc>
          <w:tcPr>
            <w:tcW w:w="720" w:type="dxa"/>
            <w:tcBorders>
              <w:top w:val="single" w:sz="4" w:space="0" w:color="auto"/>
              <w:left w:val="single" w:sz="4" w:space="0" w:color="auto"/>
              <w:bottom w:val="single" w:sz="4" w:space="0" w:color="auto"/>
              <w:right w:val="single" w:sz="4" w:space="0" w:color="auto"/>
            </w:tcBorders>
            <w:shd w:val="clear" w:color="000000" w:fill="F2F2F2"/>
            <w:hideMark/>
          </w:tcPr>
          <w:p w14:paraId="7010E25F"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 xml:space="preserve"> 2.4</w:t>
            </w:r>
          </w:p>
        </w:tc>
        <w:tc>
          <w:tcPr>
            <w:tcW w:w="4383" w:type="dxa"/>
            <w:tcBorders>
              <w:top w:val="single" w:sz="4" w:space="0" w:color="auto"/>
              <w:left w:val="single" w:sz="4" w:space="0" w:color="auto"/>
              <w:bottom w:val="single" w:sz="4" w:space="0" w:color="auto"/>
              <w:right w:val="single" w:sz="4" w:space="0" w:color="auto"/>
            </w:tcBorders>
            <w:shd w:val="clear" w:color="000000" w:fill="F2F2F2"/>
            <w:hideMark/>
          </w:tcPr>
          <w:p w14:paraId="52C93AC4" w14:textId="77777777" w:rsidR="00B90B59" w:rsidRPr="00092585" w:rsidRDefault="00B90B59" w:rsidP="002D565E">
            <w:pPr>
              <w:suppressAutoHyphens w:val="0"/>
              <w:rPr>
                <w:b/>
                <w:bCs/>
                <w:color w:val="000000"/>
                <w:sz w:val="22"/>
                <w:szCs w:val="22"/>
                <w:lang w:eastAsia="lv-LV"/>
              </w:rPr>
            </w:pPr>
            <w:r w:rsidRPr="00092585">
              <w:rPr>
                <w:b/>
                <w:bCs/>
                <w:color w:val="000000"/>
                <w:sz w:val="22"/>
                <w:szCs w:val="22"/>
                <w:lang w:eastAsia="lv-LV"/>
              </w:rPr>
              <w:t xml:space="preserve">  Projekta rezultātā tiek radīts jauns uzņēmums vai uzsākta  saimnieciskā darbība</w:t>
            </w:r>
            <w:r w:rsidRPr="00092585">
              <w:rPr>
                <w:color w:val="000000"/>
                <w:sz w:val="22"/>
                <w:szCs w:val="22"/>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hideMark/>
          </w:tcPr>
          <w:p w14:paraId="0CE05AC8" w14:textId="694B7F3F" w:rsidR="00B90B59" w:rsidRPr="00092585" w:rsidRDefault="00B90B59" w:rsidP="002D565E">
            <w:pPr>
              <w:suppressAutoHyphens w:val="0"/>
              <w:jc w:val="center"/>
              <w:rPr>
                <w:b/>
                <w:bCs/>
                <w:color w:val="000000"/>
                <w:sz w:val="22"/>
                <w:szCs w:val="22"/>
                <w:lang w:eastAsia="lv-LV"/>
              </w:rPr>
            </w:pPr>
            <w:r w:rsidRPr="00B90B59">
              <w:rPr>
                <w:b/>
                <w:bCs/>
                <w:color w:val="000000"/>
                <w:sz w:val="22"/>
                <w:szCs w:val="22"/>
                <w:lang w:eastAsia="lv-LV"/>
              </w:rPr>
              <w:t>A,  B.2</w:t>
            </w:r>
            <w:r w:rsidRPr="00092585">
              <w:rPr>
                <w:b/>
                <w:bCs/>
                <w:color w:val="000000"/>
                <w:sz w:val="22"/>
                <w:szCs w:val="22"/>
                <w:lang w:eastAsia="lv-LV"/>
              </w:rPr>
              <w:t> </w:t>
            </w:r>
          </w:p>
        </w:tc>
        <w:tc>
          <w:tcPr>
            <w:tcW w:w="1560" w:type="dxa"/>
            <w:tcBorders>
              <w:top w:val="single" w:sz="4" w:space="0" w:color="auto"/>
              <w:left w:val="single" w:sz="4" w:space="0" w:color="auto"/>
              <w:bottom w:val="single" w:sz="4" w:space="0" w:color="auto"/>
              <w:right w:val="single" w:sz="4" w:space="0" w:color="auto"/>
            </w:tcBorders>
            <w:shd w:val="clear" w:color="000000" w:fill="F2F2F2"/>
            <w:hideMark/>
          </w:tcPr>
          <w:p w14:paraId="16075B83" w14:textId="1C45F1BB" w:rsidR="00B90B59" w:rsidRPr="00092585" w:rsidRDefault="00B90B59" w:rsidP="002D565E">
            <w:pPr>
              <w:suppressAutoHyphens w:val="0"/>
              <w:jc w:val="center"/>
              <w:rPr>
                <w:b/>
                <w:bCs/>
                <w:color w:val="000000"/>
                <w:sz w:val="22"/>
                <w:szCs w:val="22"/>
                <w:lang w:eastAsia="lv-LV"/>
              </w:rPr>
            </w:pPr>
          </w:p>
        </w:tc>
        <w:tc>
          <w:tcPr>
            <w:tcW w:w="2693" w:type="dxa"/>
            <w:tcBorders>
              <w:top w:val="single" w:sz="4" w:space="0" w:color="auto"/>
              <w:left w:val="single" w:sz="4" w:space="0" w:color="auto"/>
              <w:bottom w:val="single" w:sz="4" w:space="0" w:color="auto"/>
              <w:right w:val="single" w:sz="4" w:space="0" w:color="auto"/>
            </w:tcBorders>
            <w:shd w:val="clear" w:color="000000" w:fill="F2F2F2"/>
            <w:noWrap/>
            <w:hideMark/>
          </w:tcPr>
          <w:p w14:paraId="334E748D" w14:textId="56FADCA1" w:rsidR="00B90B59" w:rsidRPr="00092585" w:rsidRDefault="00B90B59" w:rsidP="002D565E">
            <w:pPr>
              <w:suppressAutoHyphens w:val="0"/>
              <w:jc w:val="center"/>
              <w:rPr>
                <w:b/>
                <w:bCs/>
                <w:color w:val="000000"/>
                <w:sz w:val="22"/>
                <w:szCs w:val="22"/>
                <w:lang w:eastAsia="lv-LV"/>
              </w:rPr>
            </w:pPr>
          </w:p>
        </w:tc>
      </w:tr>
      <w:tr w:rsidR="00B90B59" w:rsidRPr="00092585" w14:paraId="03383CF6" w14:textId="77777777" w:rsidTr="00FC75E8">
        <w:trPr>
          <w:trHeight w:val="375"/>
        </w:trPr>
        <w:tc>
          <w:tcPr>
            <w:tcW w:w="720" w:type="dxa"/>
            <w:vMerge w:val="restart"/>
            <w:tcBorders>
              <w:top w:val="single" w:sz="4" w:space="0" w:color="auto"/>
              <w:left w:val="single" w:sz="8" w:space="0" w:color="auto"/>
              <w:bottom w:val="single" w:sz="4" w:space="0" w:color="000000"/>
              <w:right w:val="single" w:sz="4" w:space="0" w:color="auto"/>
            </w:tcBorders>
            <w:shd w:val="clear" w:color="auto" w:fill="auto"/>
            <w:hideMark/>
          </w:tcPr>
          <w:p w14:paraId="4073AB2B"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307A648B" w14:textId="77777777" w:rsidR="00B90B59" w:rsidRPr="00092585" w:rsidRDefault="00B90B59" w:rsidP="002D565E">
            <w:pPr>
              <w:suppressAutoHyphens w:val="0"/>
              <w:rPr>
                <w:sz w:val="22"/>
                <w:szCs w:val="22"/>
                <w:lang w:eastAsia="lv-LV"/>
              </w:rPr>
            </w:pPr>
            <w:r w:rsidRPr="00092585">
              <w:rPr>
                <w:sz w:val="22"/>
                <w:szCs w:val="22"/>
                <w:lang w:eastAsia="lv-LV"/>
              </w:rPr>
              <w:t>1) tiek radīts jauns uzņēmums, tiek uzsākta saimnieciskā darbība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26FECC1"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7ADA9428"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E72BFE3"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58B76E27" w14:textId="77777777" w:rsidTr="00FC75E8">
        <w:trPr>
          <w:trHeight w:val="645"/>
        </w:trPr>
        <w:tc>
          <w:tcPr>
            <w:tcW w:w="720" w:type="dxa"/>
            <w:vMerge/>
            <w:tcBorders>
              <w:top w:val="nil"/>
              <w:left w:val="single" w:sz="8" w:space="0" w:color="auto"/>
              <w:bottom w:val="single" w:sz="4" w:space="0" w:color="000000"/>
              <w:right w:val="single" w:sz="4" w:space="0" w:color="auto"/>
            </w:tcBorders>
            <w:vAlign w:val="center"/>
            <w:hideMark/>
          </w:tcPr>
          <w:p w14:paraId="1F876683"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28746B76" w14:textId="77777777" w:rsidR="00B90B59" w:rsidRPr="00092585" w:rsidRDefault="00B90B59" w:rsidP="002D565E">
            <w:pPr>
              <w:suppressAutoHyphens w:val="0"/>
              <w:rPr>
                <w:sz w:val="22"/>
                <w:szCs w:val="22"/>
                <w:lang w:eastAsia="lv-LV"/>
              </w:rPr>
            </w:pPr>
            <w:r w:rsidRPr="00092585">
              <w:rPr>
                <w:sz w:val="22"/>
                <w:szCs w:val="22"/>
                <w:lang w:eastAsia="lv-LV"/>
              </w:rPr>
              <w:t>2) esošā uzņēmumā tiek attīstīts jauns, atšķirīgs darbības virziens, esošs saimnieciskā darba veicējs esošajā darbības jomā izveido jaunu pakalpojumu vai rada jaunu produktu</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54B5D5E"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0749AE47"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30AF8614"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0E8E3674" w14:textId="77777777" w:rsidTr="00FC75E8">
        <w:trPr>
          <w:trHeight w:val="675"/>
        </w:trPr>
        <w:tc>
          <w:tcPr>
            <w:tcW w:w="720" w:type="dxa"/>
            <w:vMerge/>
            <w:tcBorders>
              <w:top w:val="nil"/>
              <w:left w:val="single" w:sz="8" w:space="0" w:color="auto"/>
              <w:bottom w:val="single" w:sz="4" w:space="0" w:color="000000"/>
              <w:right w:val="single" w:sz="4" w:space="0" w:color="auto"/>
            </w:tcBorders>
            <w:vAlign w:val="center"/>
            <w:hideMark/>
          </w:tcPr>
          <w:p w14:paraId="1009B38D"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5F39D27B" w14:textId="77777777" w:rsidR="00B90B59" w:rsidRPr="00092585" w:rsidRDefault="00B90B59" w:rsidP="002D565E">
            <w:pPr>
              <w:suppressAutoHyphens w:val="0"/>
              <w:rPr>
                <w:sz w:val="22"/>
                <w:szCs w:val="22"/>
                <w:lang w:eastAsia="lv-LV"/>
              </w:rPr>
            </w:pPr>
            <w:r w:rsidRPr="00092585">
              <w:rPr>
                <w:sz w:val="22"/>
                <w:szCs w:val="22"/>
                <w:lang w:eastAsia="lv-LV"/>
              </w:rPr>
              <w:t>3) esošs uzņēmums vai saimnieciskā darba veicējs tikai uzlabo esošo pakalpojumu vai līdzšinējo produktu</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84CA39B"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3F2D52DE"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48D0D528"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07BF7ABB" w14:textId="77777777" w:rsidTr="00FC75E8">
        <w:trPr>
          <w:trHeight w:val="450"/>
        </w:trPr>
        <w:tc>
          <w:tcPr>
            <w:tcW w:w="720" w:type="dxa"/>
            <w:tcBorders>
              <w:top w:val="nil"/>
              <w:left w:val="single" w:sz="8" w:space="0" w:color="auto"/>
              <w:bottom w:val="single" w:sz="4" w:space="0" w:color="auto"/>
              <w:right w:val="single" w:sz="4" w:space="0" w:color="auto"/>
            </w:tcBorders>
            <w:shd w:val="clear" w:color="000000" w:fill="F2F2F2"/>
            <w:hideMark/>
          </w:tcPr>
          <w:p w14:paraId="00CBA83B"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2.5.</w:t>
            </w:r>
          </w:p>
        </w:tc>
        <w:tc>
          <w:tcPr>
            <w:tcW w:w="4383" w:type="dxa"/>
            <w:tcBorders>
              <w:top w:val="single" w:sz="4" w:space="0" w:color="auto"/>
              <w:left w:val="single" w:sz="4" w:space="0" w:color="auto"/>
              <w:bottom w:val="single" w:sz="4" w:space="0" w:color="auto"/>
              <w:right w:val="single" w:sz="4" w:space="0" w:color="auto"/>
            </w:tcBorders>
            <w:shd w:val="clear" w:color="000000" w:fill="F2F2F2"/>
            <w:hideMark/>
          </w:tcPr>
          <w:p w14:paraId="200199BB" w14:textId="77777777" w:rsidR="00B90B59" w:rsidRPr="00092585" w:rsidRDefault="00B90B59" w:rsidP="002D565E">
            <w:pPr>
              <w:suppressAutoHyphens w:val="0"/>
              <w:rPr>
                <w:b/>
                <w:bCs/>
                <w:color w:val="000000"/>
                <w:sz w:val="22"/>
                <w:szCs w:val="22"/>
                <w:lang w:eastAsia="lv-LV"/>
              </w:rPr>
            </w:pPr>
            <w:r w:rsidRPr="00092585">
              <w:rPr>
                <w:b/>
                <w:bCs/>
                <w:color w:val="000000"/>
                <w:sz w:val="22"/>
                <w:szCs w:val="22"/>
                <w:lang w:eastAsia="lv-LV"/>
              </w:rPr>
              <w:t>Projekts tiek īstenots lauku teritorijā ārpus attīstības centriem</w:t>
            </w:r>
            <w:r w:rsidRPr="00092585">
              <w:rPr>
                <w:color w:val="000000"/>
                <w:sz w:val="22"/>
                <w:szCs w:val="22"/>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000000" w:fill="F2F2F2"/>
            <w:hideMark/>
          </w:tcPr>
          <w:p w14:paraId="78735A8C" w14:textId="3EA468BF"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r w:rsidRPr="00092585">
              <w:rPr>
                <w:b/>
                <w:bCs/>
                <w:color w:val="000000"/>
                <w:sz w:val="22"/>
                <w:szCs w:val="22"/>
                <w:lang w:eastAsia="lv-LV"/>
              </w:rPr>
              <w:t>A, B2</w:t>
            </w:r>
          </w:p>
        </w:tc>
        <w:tc>
          <w:tcPr>
            <w:tcW w:w="1560" w:type="dxa"/>
            <w:tcBorders>
              <w:top w:val="single" w:sz="4" w:space="0" w:color="auto"/>
              <w:left w:val="single" w:sz="4" w:space="0" w:color="auto"/>
              <w:bottom w:val="single" w:sz="4" w:space="0" w:color="auto"/>
              <w:right w:val="single" w:sz="4" w:space="0" w:color="auto"/>
            </w:tcBorders>
            <w:shd w:val="clear" w:color="000000" w:fill="F2F2F2"/>
            <w:hideMark/>
          </w:tcPr>
          <w:p w14:paraId="7C659A5D" w14:textId="0DC5F373" w:rsidR="00B90B59" w:rsidRPr="00092585" w:rsidRDefault="00B90B59" w:rsidP="002D565E">
            <w:pPr>
              <w:suppressAutoHyphens w:val="0"/>
              <w:jc w:val="center"/>
              <w:rPr>
                <w:b/>
                <w:bCs/>
                <w:color w:val="000000"/>
                <w:sz w:val="22"/>
                <w:szCs w:val="22"/>
                <w:lang w:eastAsia="lv-LV"/>
              </w:rPr>
            </w:pPr>
          </w:p>
        </w:tc>
        <w:tc>
          <w:tcPr>
            <w:tcW w:w="2693" w:type="dxa"/>
            <w:tcBorders>
              <w:top w:val="single" w:sz="4" w:space="0" w:color="auto"/>
              <w:left w:val="single" w:sz="4" w:space="0" w:color="auto"/>
              <w:bottom w:val="single" w:sz="4" w:space="0" w:color="auto"/>
              <w:right w:val="single" w:sz="4" w:space="0" w:color="auto"/>
            </w:tcBorders>
            <w:shd w:val="clear" w:color="000000" w:fill="F2F2F2"/>
            <w:noWrap/>
            <w:hideMark/>
          </w:tcPr>
          <w:p w14:paraId="60DFE0C9" w14:textId="4E13DBFB" w:rsidR="00B90B59" w:rsidRPr="00092585" w:rsidRDefault="00B90B59" w:rsidP="002D565E">
            <w:pPr>
              <w:suppressAutoHyphens w:val="0"/>
              <w:jc w:val="center"/>
              <w:rPr>
                <w:b/>
                <w:bCs/>
                <w:color w:val="000000"/>
                <w:sz w:val="22"/>
                <w:szCs w:val="22"/>
                <w:lang w:eastAsia="lv-LV"/>
              </w:rPr>
            </w:pPr>
          </w:p>
        </w:tc>
      </w:tr>
      <w:tr w:rsidR="00B90B59" w:rsidRPr="00092585" w14:paraId="30A4BB8C" w14:textId="77777777" w:rsidTr="00FC75E8">
        <w:trPr>
          <w:trHeight w:val="300"/>
        </w:trPr>
        <w:tc>
          <w:tcPr>
            <w:tcW w:w="720" w:type="dxa"/>
            <w:vMerge w:val="restart"/>
            <w:tcBorders>
              <w:top w:val="nil"/>
              <w:left w:val="single" w:sz="8" w:space="0" w:color="auto"/>
              <w:bottom w:val="single" w:sz="4" w:space="0" w:color="000000"/>
              <w:right w:val="single" w:sz="4" w:space="0" w:color="auto"/>
            </w:tcBorders>
            <w:shd w:val="clear" w:color="auto" w:fill="auto"/>
            <w:hideMark/>
          </w:tcPr>
          <w:p w14:paraId="57D40723"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7C22B42F" w14:textId="77777777" w:rsidR="00B90B59" w:rsidRPr="00092585" w:rsidRDefault="00B90B59" w:rsidP="002D565E">
            <w:pPr>
              <w:suppressAutoHyphens w:val="0"/>
              <w:rPr>
                <w:color w:val="000000"/>
                <w:sz w:val="22"/>
                <w:szCs w:val="22"/>
                <w:lang w:eastAsia="lv-LV"/>
              </w:rPr>
            </w:pPr>
            <w:r w:rsidRPr="00092585">
              <w:rPr>
                <w:color w:val="000000"/>
                <w:sz w:val="22"/>
                <w:szCs w:val="22"/>
                <w:lang w:eastAsia="lv-LV"/>
              </w:rPr>
              <w:t>1) tiek īstenots lauku teritorijā</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A67738C"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4DC8A118"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24D8EA64"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44EF5971" w14:textId="77777777" w:rsidTr="00FC75E8">
        <w:trPr>
          <w:trHeight w:val="315"/>
        </w:trPr>
        <w:tc>
          <w:tcPr>
            <w:tcW w:w="720" w:type="dxa"/>
            <w:vMerge/>
            <w:tcBorders>
              <w:top w:val="nil"/>
              <w:left w:val="single" w:sz="8" w:space="0" w:color="auto"/>
              <w:bottom w:val="single" w:sz="4" w:space="0" w:color="000000"/>
              <w:right w:val="single" w:sz="4" w:space="0" w:color="auto"/>
            </w:tcBorders>
            <w:vAlign w:val="center"/>
            <w:hideMark/>
          </w:tcPr>
          <w:p w14:paraId="3ABBACB2"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4CDD0367" w14:textId="77777777" w:rsidR="00B90B59" w:rsidRPr="00092585" w:rsidRDefault="00B90B59" w:rsidP="002D565E">
            <w:pPr>
              <w:suppressAutoHyphens w:val="0"/>
              <w:rPr>
                <w:color w:val="000000"/>
                <w:sz w:val="22"/>
                <w:szCs w:val="22"/>
                <w:lang w:eastAsia="lv-LV"/>
              </w:rPr>
            </w:pPr>
            <w:r w:rsidRPr="00092585">
              <w:rPr>
                <w:color w:val="000000"/>
                <w:sz w:val="22"/>
                <w:szCs w:val="22"/>
                <w:lang w:eastAsia="lv-LV"/>
              </w:rPr>
              <w:t>2) tiek īstenots attīstības centrā - ciemā vai pilsētā</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5D85EFB"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68C0B7D8"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4459D28E"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36A9F0D2" w14:textId="77777777" w:rsidTr="00FC75E8">
        <w:trPr>
          <w:trHeight w:val="315"/>
        </w:trPr>
        <w:tc>
          <w:tcPr>
            <w:tcW w:w="720" w:type="dxa"/>
            <w:tcBorders>
              <w:top w:val="nil"/>
              <w:left w:val="single" w:sz="8" w:space="0" w:color="auto"/>
              <w:bottom w:val="single" w:sz="4" w:space="0" w:color="auto"/>
              <w:right w:val="single" w:sz="4" w:space="0" w:color="auto"/>
            </w:tcBorders>
            <w:shd w:val="clear" w:color="000000" w:fill="F2F2F2"/>
            <w:hideMark/>
          </w:tcPr>
          <w:p w14:paraId="2D47254F"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2.6.</w:t>
            </w:r>
          </w:p>
        </w:tc>
        <w:tc>
          <w:tcPr>
            <w:tcW w:w="4383" w:type="dxa"/>
            <w:tcBorders>
              <w:top w:val="single" w:sz="4" w:space="0" w:color="auto"/>
              <w:left w:val="single" w:sz="4" w:space="0" w:color="auto"/>
              <w:bottom w:val="single" w:sz="4" w:space="0" w:color="auto"/>
              <w:right w:val="single" w:sz="4" w:space="0" w:color="auto"/>
            </w:tcBorders>
            <w:shd w:val="clear" w:color="000000" w:fill="F2F2F2"/>
            <w:hideMark/>
          </w:tcPr>
          <w:p w14:paraId="1D6F18B3" w14:textId="77777777" w:rsidR="00B90B59" w:rsidRPr="00092585" w:rsidRDefault="00B90B59" w:rsidP="002D565E">
            <w:pPr>
              <w:suppressAutoHyphens w:val="0"/>
              <w:rPr>
                <w:b/>
                <w:bCs/>
                <w:color w:val="000000"/>
                <w:sz w:val="22"/>
                <w:szCs w:val="22"/>
                <w:lang w:eastAsia="lv-LV"/>
              </w:rPr>
            </w:pPr>
            <w:r w:rsidRPr="00092585">
              <w:rPr>
                <w:b/>
                <w:bCs/>
                <w:color w:val="000000"/>
                <w:sz w:val="22"/>
                <w:szCs w:val="22"/>
                <w:lang w:eastAsia="lv-LV"/>
              </w:rPr>
              <w:t>Projekta darbības virziens</w:t>
            </w:r>
          </w:p>
        </w:tc>
        <w:tc>
          <w:tcPr>
            <w:tcW w:w="1134" w:type="dxa"/>
            <w:tcBorders>
              <w:top w:val="single" w:sz="4" w:space="0" w:color="auto"/>
              <w:left w:val="single" w:sz="4" w:space="0" w:color="auto"/>
              <w:bottom w:val="single" w:sz="4" w:space="0" w:color="auto"/>
              <w:right w:val="single" w:sz="4" w:space="0" w:color="auto"/>
            </w:tcBorders>
            <w:shd w:val="clear" w:color="000000" w:fill="F2F2F2"/>
            <w:hideMark/>
          </w:tcPr>
          <w:p w14:paraId="4A134C11" w14:textId="2CCD4FC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r w:rsidR="00FC75E8" w:rsidRPr="00092585">
              <w:rPr>
                <w:b/>
                <w:bCs/>
                <w:color w:val="000000"/>
                <w:sz w:val="22"/>
                <w:szCs w:val="22"/>
                <w:lang w:eastAsia="lv-LV"/>
              </w:rPr>
              <w:t>B2</w:t>
            </w:r>
          </w:p>
        </w:tc>
        <w:tc>
          <w:tcPr>
            <w:tcW w:w="1560" w:type="dxa"/>
            <w:tcBorders>
              <w:top w:val="single" w:sz="4" w:space="0" w:color="auto"/>
              <w:left w:val="single" w:sz="4" w:space="0" w:color="auto"/>
              <w:bottom w:val="single" w:sz="4" w:space="0" w:color="auto"/>
              <w:right w:val="single" w:sz="4" w:space="0" w:color="auto"/>
            </w:tcBorders>
            <w:shd w:val="clear" w:color="000000" w:fill="F2F2F2"/>
            <w:hideMark/>
          </w:tcPr>
          <w:p w14:paraId="6159F520" w14:textId="67D9134A" w:rsidR="00B90B59" w:rsidRPr="00092585" w:rsidRDefault="00B90B59" w:rsidP="002D565E">
            <w:pPr>
              <w:suppressAutoHyphens w:val="0"/>
              <w:jc w:val="center"/>
              <w:rPr>
                <w:b/>
                <w:bCs/>
                <w:color w:val="000000"/>
                <w:sz w:val="22"/>
                <w:szCs w:val="22"/>
                <w:lang w:eastAsia="lv-LV"/>
              </w:rPr>
            </w:pPr>
          </w:p>
        </w:tc>
        <w:tc>
          <w:tcPr>
            <w:tcW w:w="2693" w:type="dxa"/>
            <w:tcBorders>
              <w:top w:val="single" w:sz="4" w:space="0" w:color="auto"/>
              <w:left w:val="single" w:sz="4" w:space="0" w:color="auto"/>
              <w:bottom w:val="single" w:sz="4" w:space="0" w:color="auto"/>
              <w:right w:val="single" w:sz="4" w:space="0" w:color="auto"/>
            </w:tcBorders>
            <w:shd w:val="clear" w:color="000000" w:fill="F2F2F2"/>
            <w:noWrap/>
            <w:hideMark/>
          </w:tcPr>
          <w:p w14:paraId="531DBB5E" w14:textId="3FBC1062"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 xml:space="preserve"> </w:t>
            </w:r>
          </w:p>
        </w:tc>
      </w:tr>
      <w:tr w:rsidR="00B90B59" w:rsidRPr="00092585" w14:paraId="6C5E2C2C" w14:textId="77777777" w:rsidTr="00FC75E8">
        <w:trPr>
          <w:trHeight w:val="300"/>
        </w:trPr>
        <w:tc>
          <w:tcPr>
            <w:tcW w:w="720" w:type="dxa"/>
            <w:vMerge w:val="restart"/>
            <w:tcBorders>
              <w:top w:val="nil"/>
              <w:left w:val="single" w:sz="8" w:space="0" w:color="auto"/>
              <w:bottom w:val="single" w:sz="4" w:space="0" w:color="000000"/>
              <w:right w:val="single" w:sz="4" w:space="0" w:color="auto"/>
            </w:tcBorders>
            <w:shd w:val="clear" w:color="auto" w:fill="auto"/>
            <w:hideMark/>
          </w:tcPr>
          <w:p w14:paraId="308882CE"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000EDC80" w14:textId="77777777" w:rsidR="00B90B59" w:rsidRPr="00092585" w:rsidRDefault="00B90B59" w:rsidP="002D565E">
            <w:pPr>
              <w:suppressAutoHyphens w:val="0"/>
              <w:rPr>
                <w:color w:val="000000"/>
                <w:sz w:val="22"/>
                <w:szCs w:val="22"/>
                <w:lang w:eastAsia="lv-LV"/>
              </w:rPr>
            </w:pPr>
            <w:r w:rsidRPr="00092585">
              <w:rPr>
                <w:color w:val="000000"/>
                <w:sz w:val="22"/>
                <w:szCs w:val="22"/>
                <w:lang w:eastAsia="lv-LV"/>
              </w:rPr>
              <w:t>1) ražošana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52DCECD"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59636012"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54697299"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61EF20EC" w14:textId="77777777" w:rsidTr="00FC75E8">
        <w:trPr>
          <w:trHeight w:val="315"/>
        </w:trPr>
        <w:tc>
          <w:tcPr>
            <w:tcW w:w="720" w:type="dxa"/>
            <w:vMerge/>
            <w:tcBorders>
              <w:top w:val="nil"/>
              <w:left w:val="single" w:sz="8" w:space="0" w:color="auto"/>
              <w:bottom w:val="single" w:sz="4" w:space="0" w:color="000000"/>
              <w:right w:val="single" w:sz="4" w:space="0" w:color="auto"/>
            </w:tcBorders>
            <w:vAlign w:val="center"/>
            <w:hideMark/>
          </w:tcPr>
          <w:p w14:paraId="73D196F5"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4A992253" w14:textId="77777777" w:rsidR="00B90B59" w:rsidRPr="00092585" w:rsidRDefault="00B90B59" w:rsidP="002D565E">
            <w:pPr>
              <w:suppressAutoHyphens w:val="0"/>
              <w:rPr>
                <w:color w:val="000000"/>
                <w:sz w:val="22"/>
                <w:szCs w:val="22"/>
                <w:lang w:eastAsia="lv-LV"/>
              </w:rPr>
            </w:pPr>
            <w:r w:rsidRPr="00092585">
              <w:rPr>
                <w:color w:val="000000"/>
                <w:sz w:val="22"/>
                <w:szCs w:val="22"/>
                <w:lang w:eastAsia="lv-LV"/>
              </w:rPr>
              <w:t>2) pakalpojumu sniegšana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FC6A497"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32A517E9"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2932495"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5054EF48" w14:textId="77777777" w:rsidTr="00FC75E8">
        <w:trPr>
          <w:trHeight w:val="315"/>
        </w:trPr>
        <w:tc>
          <w:tcPr>
            <w:tcW w:w="720" w:type="dxa"/>
            <w:tcBorders>
              <w:top w:val="nil"/>
              <w:left w:val="single" w:sz="8" w:space="0" w:color="auto"/>
              <w:bottom w:val="single" w:sz="4" w:space="0" w:color="auto"/>
              <w:right w:val="single" w:sz="4" w:space="0" w:color="auto"/>
            </w:tcBorders>
            <w:shd w:val="clear" w:color="000000" w:fill="F2F2F2"/>
            <w:hideMark/>
          </w:tcPr>
          <w:p w14:paraId="2DCEF1CD"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2.7.</w:t>
            </w:r>
          </w:p>
        </w:tc>
        <w:tc>
          <w:tcPr>
            <w:tcW w:w="4383" w:type="dxa"/>
            <w:tcBorders>
              <w:top w:val="single" w:sz="4" w:space="0" w:color="auto"/>
              <w:left w:val="single" w:sz="4" w:space="0" w:color="auto"/>
              <w:bottom w:val="single" w:sz="4" w:space="0" w:color="auto"/>
              <w:right w:val="single" w:sz="4" w:space="0" w:color="auto"/>
            </w:tcBorders>
            <w:shd w:val="clear" w:color="000000" w:fill="F2F2F2"/>
            <w:hideMark/>
          </w:tcPr>
          <w:p w14:paraId="771F1DCF" w14:textId="77777777" w:rsidR="00B90B59" w:rsidRPr="00092585" w:rsidRDefault="00B90B59" w:rsidP="002D565E">
            <w:pPr>
              <w:suppressAutoHyphens w:val="0"/>
              <w:rPr>
                <w:b/>
                <w:bCs/>
                <w:color w:val="000000"/>
                <w:sz w:val="22"/>
                <w:szCs w:val="22"/>
                <w:lang w:eastAsia="lv-LV"/>
              </w:rPr>
            </w:pPr>
            <w:r w:rsidRPr="00092585">
              <w:rPr>
                <w:b/>
                <w:bCs/>
                <w:color w:val="000000"/>
                <w:sz w:val="22"/>
                <w:szCs w:val="22"/>
                <w:lang w:eastAsia="lv-LV"/>
              </w:rPr>
              <w:t>Izveidoto darbavietu skaits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79451" w14:textId="527572A9" w:rsidR="00B90B59" w:rsidRPr="00092585" w:rsidRDefault="00FC75E8" w:rsidP="00FC75E8">
            <w:pPr>
              <w:suppressAutoHyphens w:val="0"/>
              <w:jc w:val="center"/>
              <w:rPr>
                <w:b/>
                <w:bCs/>
                <w:color w:val="000000"/>
                <w:sz w:val="22"/>
                <w:szCs w:val="22"/>
                <w:lang w:eastAsia="lv-LV"/>
              </w:rPr>
            </w:pPr>
            <w:r w:rsidRPr="00FC75E8">
              <w:rPr>
                <w:b/>
                <w:bCs/>
                <w:color w:val="000000"/>
                <w:sz w:val="22"/>
                <w:szCs w:val="22"/>
                <w:lang w:eastAsia="lv-LV"/>
              </w:rPr>
              <w:t>C2</w:t>
            </w:r>
          </w:p>
        </w:tc>
        <w:tc>
          <w:tcPr>
            <w:tcW w:w="1560" w:type="dxa"/>
            <w:tcBorders>
              <w:top w:val="single" w:sz="4" w:space="0" w:color="auto"/>
              <w:left w:val="single" w:sz="4" w:space="0" w:color="auto"/>
              <w:bottom w:val="single" w:sz="4" w:space="0" w:color="auto"/>
              <w:right w:val="single" w:sz="4" w:space="0" w:color="auto"/>
            </w:tcBorders>
            <w:shd w:val="clear" w:color="000000" w:fill="F2F2F2"/>
            <w:hideMark/>
          </w:tcPr>
          <w:p w14:paraId="2691ED06" w14:textId="5F981135" w:rsidR="00B90B59" w:rsidRPr="00092585" w:rsidRDefault="00B90B59" w:rsidP="002D565E">
            <w:pPr>
              <w:suppressAutoHyphens w:val="0"/>
              <w:jc w:val="center"/>
              <w:rPr>
                <w:b/>
                <w:bCs/>
                <w:color w:val="FF0000"/>
                <w:sz w:val="22"/>
                <w:szCs w:val="22"/>
                <w:lang w:eastAsia="lv-LV"/>
              </w:rPr>
            </w:pPr>
          </w:p>
        </w:tc>
        <w:tc>
          <w:tcPr>
            <w:tcW w:w="2693" w:type="dxa"/>
            <w:tcBorders>
              <w:top w:val="single" w:sz="4" w:space="0" w:color="auto"/>
              <w:left w:val="single" w:sz="4" w:space="0" w:color="auto"/>
              <w:bottom w:val="single" w:sz="4" w:space="0" w:color="auto"/>
              <w:right w:val="single" w:sz="4" w:space="0" w:color="auto"/>
            </w:tcBorders>
            <w:shd w:val="clear" w:color="000000" w:fill="F2F2F2"/>
            <w:noWrap/>
            <w:hideMark/>
          </w:tcPr>
          <w:p w14:paraId="473ED3EC" w14:textId="7EBED8A6"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 xml:space="preserve"> </w:t>
            </w:r>
          </w:p>
        </w:tc>
      </w:tr>
      <w:tr w:rsidR="00B90B59" w:rsidRPr="00092585" w14:paraId="766C56C9" w14:textId="77777777" w:rsidTr="00FC75E8">
        <w:trPr>
          <w:trHeight w:val="300"/>
        </w:trPr>
        <w:tc>
          <w:tcPr>
            <w:tcW w:w="720" w:type="dxa"/>
            <w:vMerge w:val="restart"/>
            <w:tcBorders>
              <w:top w:val="nil"/>
              <w:left w:val="single" w:sz="8" w:space="0" w:color="auto"/>
              <w:bottom w:val="single" w:sz="4" w:space="0" w:color="000000"/>
              <w:right w:val="single" w:sz="4" w:space="0" w:color="auto"/>
            </w:tcBorders>
            <w:shd w:val="clear" w:color="auto" w:fill="auto"/>
            <w:hideMark/>
          </w:tcPr>
          <w:p w14:paraId="656C823C"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0ECD12EA" w14:textId="77777777" w:rsidR="00B90B59" w:rsidRPr="00092585" w:rsidRDefault="00B90B59" w:rsidP="002D565E">
            <w:pPr>
              <w:suppressAutoHyphens w:val="0"/>
              <w:rPr>
                <w:color w:val="000000"/>
                <w:sz w:val="22"/>
                <w:szCs w:val="22"/>
                <w:lang w:eastAsia="lv-LV"/>
              </w:rPr>
            </w:pPr>
            <w:r w:rsidRPr="00092585">
              <w:rPr>
                <w:color w:val="000000"/>
                <w:sz w:val="22"/>
                <w:szCs w:val="22"/>
                <w:lang w:eastAsia="lv-LV"/>
              </w:rPr>
              <w:t>1) izveidotas divas darba vietas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C5B49B0"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0526C500"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3B603F62"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4B6E5A03" w14:textId="77777777" w:rsidTr="00FC75E8">
        <w:trPr>
          <w:trHeight w:val="300"/>
        </w:trPr>
        <w:tc>
          <w:tcPr>
            <w:tcW w:w="720" w:type="dxa"/>
            <w:vMerge/>
            <w:tcBorders>
              <w:top w:val="nil"/>
              <w:left w:val="single" w:sz="8" w:space="0" w:color="auto"/>
              <w:bottom w:val="single" w:sz="4" w:space="0" w:color="000000"/>
              <w:right w:val="single" w:sz="4" w:space="0" w:color="auto"/>
            </w:tcBorders>
            <w:vAlign w:val="center"/>
            <w:hideMark/>
          </w:tcPr>
          <w:p w14:paraId="354A4219"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7CD69444" w14:textId="77777777" w:rsidR="00B90B59" w:rsidRPr="00092585" w:rsidRDefault="00B90B59" w:rsidP="002D565E">
            <w:pPr>
              <w:suppressAutoHyphens w:val="0"/>
              <w:rPr>
                <w:color w:val="000000"/>
                <w:sz w:val="22"/>
                <w:szCs w:val="22"/>
                <w:lang w:eastAsia="lv-LV"/>
              </w:rPr>
            </w:pPr>
            <w:r w:rsidRPr="00092585">
              <w:rPr>
                <w:color w:val="000000"/>
                <w:sz w:val="22"/>
                <w:szCs w:val="22"/>
                <w:lang w:eastAsia="lv-LV"/>
              </w:rPr>
              <w:t>2) izveidota viena darba vieta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F02F714"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3FCD9634"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4D081DDC"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6FD7D3BE" w14:textId="77777777" w:rsidTr="00FC75E8">
        <w:trPr>
          <w:trHeight w:val="315"/>
        </w:trPr>
        <w:tc>
          <w:tcPr>
            <w:tcW w:w="720" w:type="dxa"/>
            <w:vMerge/>
            <w:tcBorders>
              <w:top w:val="nil"/>
              <w:left w:val="single" w:sz="8" w:space="0" w:color="auto"/>
              <w:bottom w:val="single" w:sz="4" w:space="0" w:color="000000"/>
              <w:right w:val="single" w:sz="4" w:space="0" w:color="auto"/>
            </w:tcBorders>
            <w:vAlign w:val="center"/>
            <w:hideMark/>
          </w:tcPr>
          <w:p w14:paraId="637FFDCE"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4038A413" w14:textId="77777777" w:rsidR="00B90B59" w:rsidRPr="00092585" w:rsidRDefault="00B90B59" w:rsidP="002D565E">
            <w:pPr>
              <w:suppressAutoHyphens w:val="0"/>
              <w:rPr>
                <w:color w:val="000000"/>
                <w:sz w:val="22"/>
                <w:szCs w:val="22"/>
                <w:lang w:eastAsia="lv-LV"/>
              </w:rPr>
            </w:pPr>
            <w:r w:rsidRPr="00092585">
              <w:rPr>
                <w:color w:val="000000"/>
                <w:sz w:val="22"/>
                <w:szCs w:val="22"/>
                <w:lang w:eastAsia="lv-LV"/>
              </w:rPr>
              <w:t>3) jaunas darba vietas netiek veidotas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7FB3761"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5B887335"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1CB89278"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12B9A0BB" w14:textId="77777777" w:rsidTr="00FC75E8">
        <w:trPr>
          <w:trHeight w:val="390"/>
        </w:trPr>
        <w:tc>
          <w:tcPr>
            <w:tcW w:w="720" w:type="dxa"/>
            <w:vMerge/>
            <w:tcBorders>
              <w:top w:val="nil"/>
              <w:left w:val="single" w:sz="8" w:space="0" w:color="auto"/>
              <w:bottom w:val="single" w:sz="4" w:space="0" w:color="000000"/>
              <w:right w:val="single" w:sz="4" w:space="0" w:color="auto"/>
            </w:tcBorders>
            <w:vAlign w:val="center"/>
            <w:hideMark/>
          </w:tcPr>
          <w:p w14:paraId="45E30B2C"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3230673C" w14:textId="77777777" w:rsidR="00B90B59" w:rsidRPr="00092585" w:rsidRDefault="00B90B59" w:rsidP="002D565E">
            <w:pPr>
              <w:suppressAutoHyphens w:val="0"/>
              <w:rPr>
                <w:rFonts w:ascii="Symbol" w:hAnsi="Symbol" w:cs="Calibri"/>
                <w:sz w:val="22"/>
                <w:szCs w:val="22"/>
                <w:lang w:eastAsia="lv-LV"/>
              </w:rPr>
            </w:pPr>
            <w:r w:rsidRPr="00092585">
              <w:rPr>
                <w:rFonts w:ascii="Symbol" w:hAnsi="Symbol" w:cs="Calibri"/>
                <w:sz w:val="22"/>
                <w:szCs w:val="22"/>
                <w:lang w:eastAsia="lv-LV"/>
              </w:rPr>
              <w:t>*</w:t>
            </w:r>
            <w:r w:rsidRPr="00092585">
              <w:rPr>
                <w:sz w:val="14"/>
                <w:szCs w:val="14"/>
                <w:lang w:eastAsia="lv-LV"/>
              </w:rPr>
              <w:t xml:space="preserve">         </w:t>
            </w:r>
            <w:r w:rsidRPr="00092585">
              <w:rPr>
                <w:sz w:val="22"/>
                <w:szCs w:val="22"/>
                <w:lang w:eastAsia="lv-LV"/>
              </w:rPr>
              <w:t>papildus par katru nākamo darba vietu virs 2 darba vietām</w:t>
            </w:r>
          </w:p>
        </w:tc>
        <w:tc>
          <w:tcPr>
            <w:tcW w:w="1134" w:type="dxa"/>
            <w:tcBorders>
              <w:top w:val="single" w:sz="4" w:space="0" w:color="auto"/>
              <w:left w:val="nil"/>
              <w:bottom w:val="single" w:sz="4" w:space="0" w:color="auto"/>
              <w:right w:val="single" w:sz="4" w:space="0" w:color="auto"/>
            </w:tcBorders>
            <w:shd w:val="clear" w:color="auto" w:fill="auto"/>
            <w:hideMark/>
          </w:tcPr>
          <w:p w14:paraId="05F530E2" w14:textId="77777777" w:rsidR="00B90B59" w:rsidRPr="00092585" w:rsidRDefault="00B90B59" w:rsidP="002D565E">
            <w:pPr>
              <w:suppressAutoHyphens w:val="0"/>
              <w:jc w:val="center"/>
              <w:rPr>
                <w:color w:val="FF0000"/>
                <w:sz w:val="22"/>
                <w:szCs w:val="22"/>
                <w:lang w:eastAsia="lv-LV"/>
              </w:rPr>
            </w:pPr>
            <w:r w:rsidRPr="00092585">
              <w:rPr>
                <w:color w:val="FF0000"/>
                <w:sz w:val="22"/>
                <w:szCs w:val="22"/>
                <w:lang w:eastAsia="lv-LV"/>
              </w:rPr>
              <w:t>0,2</w:t>
            </w:r>
          </w:p>
        </w:tc>
        <w:tc>
          <w:tcPr>
            <w:tcW w:w="1560" w:type="dxa"/>
            <w:tcBorders>
              <w:top w:val="single" w:sz="4" w:space="0" w:color="auto"/>
              <w:left w:val="nil"/>
              <w:bottom w:val="single" w:sz="4" w:space="0" w:color="auto"/>
              <w:right w:val="single" w:sz="4" w:space="0" w:color="auto"/>
            </w:tcBorders>
            <w:shd w:val="clear" w:color="auto" w:fill="auto"/>
            <w:hideMark/>
          </w:tcPr>
          <w:p w14:paraId="2A60F78A"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nil"/>
              <w:bottom w:val="single" w:sz="4" w:space="0" w:color="auto"/>
              <w:right w:val="single" w:sz="4" w:space="0" w:color="auto"/>
            </w:tcBorders>
            <w:shd w:val="clear" w:color="auto" w:fill="auto"/>
            <w:noWrap/>
            <w:hideMark/>
          </w:tcPr>
          <w:p w14:paraId="65052DC4"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2981A9DF" w14:textId="77777777" w:rsidTr="00023273">
        <w:trPr>
          <w:trHeight w:val="615"/>
        </w:trPr>
        <w:tc>
          <w:tcPr>
            <w:tcW w:w="720" w:type="dxa"/>
            <w:tcBorders>
              <w:top w:val="nil"/>
              <w:left w:val="single" w:sz="8" w:space="0" w:color="auto"/>
              <w:bottom w:val="single" w:sz="4" w:space="0" w:color="auto"/>
              <w:right w:val="single" w:sz="4" w:space="0" w:color="auto"/>
            </w:tcBorders>
            <w:shd w:val="clear" w:color="000000" w:fill="F2F2F2"/>
            <w:hideMark/>
          </w:tcPr>
          <w:p w14:paraId="7657E851"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2.8.</w:t>
            </w:r>
          </w:p>
        </w:tc>
        <w:tc>
          <w:tcPr>
            <w:tcW w:w="4383" w:type="dxa"/>
            <w:tcBorders>
              <w:top w:val="single" w:sz="4" w:space="0" w:color="auto"/>
              <w:left w:val="nil"/>
              <w:bottom w:val="single" w:sz="4" w:space="0" w:color="auto"/>
              <w:right w:val="single" w:sz="4" w:space="0" w:color="auto"/>
            </w:tcBorders>
            <w:shd w:val="clear" w:color="000000" w:fill="F2F2F2"/>
            <w:hideMark/>
          </w:tcPr>
          <w:p w14:paraId="25786915" w14:textId="77777777" w:rsidR="00B90B59" w:rsidRPr="00092585" w:rsidRDefault="00B90B59" w:rsidP="002D565E">
            <w:pPr>
              <w:suppressAutoHyphens w:val="0"/>
              <w:rPr>
                <w:b/>
                <w:bCs/>
                <w:sz w:val="22"/>
                <w:szCs w:val="22"/>
                <w:lang w:eastAsia="lv-LV"/>
              </w:rPr>
            </w:pPr>
            <w:r w:rsidRPr="00092585">
              <w:rPr>
                <w:b/>
                <w:bCs/>
                <w:sz w:val="22"/>
                <w:szCs w:val="22"/>
                <w:lang w:eastAsia="lv-LV"/>
              </w:rPr>
              <w:t>Projekta budžets un tā atbilstība projekta mērķim un sasniedzamajiem rezultātiem</w:t>
            </w:r>
          </w:p>
        </w:tc>
        <w:tc>
          <w:tcPr>
            <w:tcW w:w="1134" w:type="dxa"/>
            <w:tcBorders>
              <w:top w:val="single" w:sz="4" w:space="0" w:color="auto"/>
              <w:left w:val="nil"/>
              <w:bottom w:val="single" w:sz="4" w:space="0" w:color="auto"/>
              <w:right w:val="single" w:sz="4" w:space="0" w:color="auto"/>
            </w:tcBorders>
            <w:shd w:val="clear" w:color="000000" w:fill="F2F2F2"/>
            <w:hideMark/>
          </w:tcPr>
          <w:p w14:paraId="176415A3" w14:textId="75F4F8D8" w:rsidR="00B90B59" w:rsidRPr="00FC75E8" w:rsidRDefault="00FC75E8" w:rsidP="002D565E">
            <w:pPr>
              <w:suppressAutoHyphens w:val="0"/>
              <w:jc w:val="center"/>
              <w:rPr>
                <w:b/>
                <w:bCs/>
                <w:color w:val="000000"/>
                <w:sz w:val="22"/>
                <w:szCs w:val="22"/>
                <w:lang w:eastAsia="lv-LV"/>
              </w:rPr>
            </w:pPr>
            <w:r w:rsidRPr="00FC75E8">
              <w:rPr>
                <w:b/>
                <w:bCs/>
                <w:color w:val="000000"/>
                <w:sz w:val="22"/>
                <w:szCs w:val="22"/>
                <w:lang w:eastAsia="lv-LV"/>
              </w:rPr>
              <w:t>B1,C1,C2</w:t>
            </w:r>
            <w:r w:rsidR="00B90B59" w:rsidRPr="00FC75E8">
              <w:rPr>
                <w:b/>
                <w:bCs/>
                <w:color w:val="000000"/>
                <w:sz w:val="22"/>
                <w:szCs w:val="22"/>
                <w:lang w:eastAsia="lv-LV"/>
              </w:rPr>
              <w:t> </w:t>
            </w:r>
          </w:p>
        </w:tc>
        <w:tc>
          <w:tcPr>
            <w:tcW w:w="1560" w:type="dxa"/>
            <w:tcBorders>
              <w:top w:val="single" w:sz="4" w:space="0" w:color="auto"/>
              <w:left w:val="nil"/>
              <w:bottom w:val="single" w:sz="4" w:space="0" w:color="auto"/>
              <w:right w:val="single" w:sz="4" w:space="0" w:color="auto"/>
            </w:tcBorders>
            <w:shd w:val="clear" w:color="000000" w:fill="F2F2F2"/>
            <w:hideMark/>
          </w:tcPr>
          <w:p w14:paraId="759EBADF" w14:textId="51FB8069" w:rsidR="00B90B59" w:rsidRPr="00092585" w:rsidRDefault="00B90B59" w:rsidP="002D565E">
            <w:pPr>
              <w:suppressAutoHyphens w:val="0"/>
              <w:jc w:val="center"/>
              <w:rPr>
                <w:b/>
                <w:bCs/>
                <w:color w:val="000000"/>
                <w:sz w:val="22"/>
                <w:szCs w:val="22"/>
                <w:lang w:eastAsia="lv-LV"/>
              </w:rPr>
            </w:pPr>
          </w:p>
        </w:tc>
        <w:tc>
          <w:tcPr>
            <w:tcW w:w="2693" w:type="dxa"/>
            <w:tcBorders>
              <w:top w:val="single" w:sz="4" w:space="0" w:color="auto"/>
              <w:left w:val="nil"/>
              <w:bottom w:val="single" w:sz="4" w:space="0" w:color="auto"/>
              <w:right w:val="single" w:sz="4" w:space="0" w:color="auto"/>
            </w:tcBorders>
            <w:shd w:val="clear" w:color="000000" w:fill="F2F2F2"/>
            <w:noWrap/>
            <w:hideMark/>
          </w:tcPr>
          <w:p w14:paraId="6573E0BD" w14:textId="7F2FA735" w:rsidR="00B90B59" w:rsidRPr="00092585" w:rsidRDefault="00B90B59" w:rsidP="002D565E">
            <w:pPr>
              <w:suppressAutoHyphens w:val="0"/>
              <w:jc w:val="center"/>
              <w:rPr>
                <w:b/>
                <w:bCs/>
                <w:color w:val="000000"/>
                <w:sz w:val="22"/>
                <w:szCs w:val="22"/>
                <w:lang w:eastAsia="lv-LV"/>
              </w:rPr>
            </w:pPr>
          </w:p>
        </w:tc>
      </w:tr>
      <w:tr w:rsidR="00B90B59" w:rsidRPr="00092585" w14:paraId="75344D7E" w14:textId="77777777" w:rsidTr="00023273">
        <w:trPr>
          <w:trHeight w:val="2145"/>
        </w:trPr>
        <w:tc>
          <w:tcPr>
            <w:tcW w:w="720" w:type="dxa"/>
            <w:vMerge w:val="restart"/>
            <w:tcBorders>
              <w:top w:val="single" w:sz="4" w:space="0" w:color="auto"/>
              <w:left w:val="single" w:sz="8" w:space="0" w:color="auto"/>
              <w:bottom w:val="single" w:sz="4" w:space="0" w:color="auto"/>
              <w:right w:val="single" w:sz="4" w:space="0" w:color="auto"/>
            </w:tcBorders>
            <w:shd w:val="clear" w:color="auto" w:fill="auto"/>
            <w:hideMark/>
          </w:tcPr>
          <w:p w14:paraId="6E5EA979"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lastRenderedPageBreak/>
              <w:t> </w:t>
            </w: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40988284" w14:textId="77777777" w:rsidR="00B90B59" w:rsidRPr="00092585" w:rsidRDefault="00B90B59" w:rsidP="002D565E">
            <w:pPr>
              <w:suppressAutoHyphens w:val="0"/>
              <w:rPr>
                <w:color w:val="000000"/>
                <w:sz w:val="22"/>
                <w:szCs w:val="22"/>
                <w:lang w:eastAsia="lv-LV"/>
              </w:rPr>
            </w:pPr>
            <w:r w:rsidRPr="00092585">
              <w:rPr>
                <w:color w:val="000000"/>
                <w:sz w:val="22"/>
                <w:szCs w:val="22"/>
                <w:lang w:eastAsia="lv-LV"/>
              </w:rPr>
              <w:t>1) Projekta plānotās izmaksas ir pamatotas un orientētas uz mērķa un rezultātu sasniegšanu. Veiktā cenu aptauja, Cenu izpētes dokumenti saprotami, pamatota piegādātāja/ darbu veicēju izvēle. Pamatoti sastādīta naudas plūsma, objektīvi izvērtēti visi ieņēmumi un izdevumi, norādīti finansējuma avoti. Plānoto investīciju samērīgums – iegāžu/būvniecības izmaksas pret plānoto apgrozījuma pieaugumu. C1 Ieņēmumu izdevumu daļā ir ietverti plānotie projekta riski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5D3C9A9"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18EC2BB8"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3755E4B9"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62300B51" w14:textId="77777777" w:rsidTr="00023273">
        <w:trPr>
          <w:trHeight w:val="1254"/>
        </w:trPr>
        <w:tc>
          <w:tcPr>
            <w:tcW w:w="720" w:type="dxa"/>
            <w:vMerge/>
            <w:tcBorders>
              <w:top w:val="single" w:sz="4" w:space="0" w:color="auto"/>
              <w:left w:val="single" w:sz="8" w:space="0" w:color="auto"/>
              <w:bottom w:val="single" w:sz="4" w:space="0" w:color="000000"/>
              <w:right w:val="single" w:sz="4" w:space="0" w:color="auto"/>
            </w:tcBorders>
            <w:vAlign w:val="center"/>
            <w:hideMark/>
          </w:tcPr>
          <w:p w14:paraId="728DD521"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463644A8" w14:textId="77777777" w:rsidR="00B90B59" w:rsidRPr="00092585" w:rsidRDefault="00B90B59" w:rsidP="002D565E">
            <w:pPr>
              <w:suppressAutoHyphens w:val="0"/>
              <w:rPr>
                <w:color w:val="000000"/>
                <w:sz w:val="22"/>
                <w:szCs w:val="22"/>
                <w:lang w:eastAsia="lv-LV"/>
              </w:rPr>
            </w:pPr>
            <w:r w:rsidRPr="00092585">
              <w:rPr>
                <w:color w:val="000000"/>
                <w:sz w:val="22"/>
                <w:szCs w:val="22"/>
                <w:lang w:eastAsia="lv-LV"/>
              </w:rPr>
              <w:t>2) Projekta budžets daļēji atbilst mērķim un sasniedzamajiem rezultātiem. Ir neprecizitātes. Atsevišķas izmaksu pozīcijas nav samērojamas ar plānotajiem rezultātiem. Un/vai sastādītā naudas plūsma nav pamatota, nav izvērtēti visi ieņēmumi un izdevumi. C1 Ieņēmumu izdevumu daļā nav iekļauti  plānotie projekta riski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AF4A9A3"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071CAC6F"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720FC61C"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140035ED" w14:textId="77777777" w:rsidTr="00FC75E8">
        <w:trPr>
          <w:trHeight w:val="1335"/>
        </w:trPr>
        <w:tc>
          <w:tcPr>
            <w:tcW w:w="720" w:type="dxa"/>
            <w:vMerge/>
            <w:tcBorders>
              <w:top w:val="nil"/>
              <w:left w:val="single" w:sz="8" w:space="0" w:color="auto"/>
              <w:bottom w:val="single" w:sz="4" w:space="0" w:color="auto"/>
              <w:right w:val="single" w:sz="4" w:space="0" w:color="auto"/>
            </w:tcBorders>
            <w:vAlign w:val="center"/>
            <w:hideMark/>
          </w:tcPr>
          <w:p w14:paraId="682F1909"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71E05CB6" w14:textId="77777777" w:rsidR="00B90B59" w:rsidRPr="00092585" w:rsidRDefault="00B90B59" w:rsidP="002D565E">
            <w:pPr>
              <w:suppressAutoHyphens w:val="0"/>
              <w:rPr>
                <w:color w:val="000000"/>
                <w:sz w:val="22"/>
                <w:szCs w:val="22"/>
                <w:lang w:eastAsia="lv-LV"/>
              </w:rPr>
            </w:pPr>
            <w:r w:rsidRPr="00092585">
              <w:rPr>
                <w:color w:val="000000"/>
                <w:sz w:val="22"/>
                <w:szCs w:val="22"/>
                <w:lang w:eastAsia="lv-LV"/>
              </w:rPr>
              <w:t>3) Projektā plānotās izmaksas nav pamatotas un/vai orientētas uz plānotā mērķa un sasniedzamo rezultātu sasniegšanu vai arī nav skaidri pamatotas projektā. Nav plānoto investīciju samērīgums – iegāžu/ būvniecības izmaksas pret plānoto apgrozījuma pieaugumu. Sastādītā naudas plūsma ir negatīva.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751A847"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22B196DE"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11F58BC8"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7F38F4CE" w14:textId="77777777" w:rsidTr="00FC75E8">
        <w:trPr>
          <w:trHeight w:val="600"/>
        </w:trPr>
        <w:tc>
          <w:tcPr>
            <w:tcW w:w="720" w:type="dxa"/>
            <w:tcBorders>
              <w:top w:val="single" w:sz="4" w:space="0" w:color="auto"/>
              <w:left w:val="single" w:sz="4" w:space="0" w:color="auto"/>
              <w:bottom w:val="single" w:sz="4" w:space="0" w:color="auto"/>
              <w:right w:val="single" w:sz="4" w:space="0" w:color="auto"/>
            </w:tcBorders>
            <w:shd w:val="clear" w:color="000000" w:fill="F2F2F2"/>
            <w:hideMark/>
          </w:tcPr>
          <w:p w14:paraId="67217666"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2.9.</w:t>
            </w:r>
          </w:p>
        </w:tc>
        <w:tc>
          <w:tcPr>
            <w:tcW w:w="4383" w:type="dxa"/>
            <w:tcBorders>
              <w:top w:val="single" w:sz="4" w:space="0" w:color="auto"/>
              <w:left w:val="single" w:sz="4" w:space="0" w:color="auto"/>
              <w:bottom w:val="single" w:sz="4" w:space="0" w:color="auto"/>
              <w:right w:val="single" w:sz="4" w:space="0" w:color="auto"/>
            </w:tcBorders>
            <w:shd w:val="clear" w:color="000000" w:fill="F2F2F2"/>
            <w:hideMark/>
          </w:tcPr>
          <w:p w14:paraId="09C814D4" w14:textId="77777777" w:rsidR="00B90B59" w:rsidRPr="00092585" w:rsidRDefault="00B90B59" w:rsidP="002D565E">
            <w:pPr>
              <w:suppressAutoHyphens w:val="0"/>
              <w:rPr>
                <w:b/>
                <w:bCs/>
                <w:color w:val="000000"/>
                <w:sz w:val="22"/>
                <w:szCs w:val="22"/>
                <w:lang w:eastAsia="lv-LV"/>
              </w:rPr>
            </w:pPr>
            <w:r w:rsidRPr="00092585">
              <w:rPr>
                <w:b/>
                <w:bCs/>
                <w:color w:val="000000"/>
                <w:sz w:val="22"/>
                <w:szCs w:val="22"/>
                <w:lang w:eastAsia="lv-LV"/>
              </w:rPr>
              <w:t xml:space="preserve">Veikta tirgus izpētes analīze, aprakstīts </w:t>
            </w:r>
            <w:proofErr w:type="spellStart"/>
            <w:r w:rsidRPr="00092585">
              <w:rPr>
                <w:b/>
                <w:bCs/>
                <w:color w:val="000000"/>
                <w:sz w:val="22"/>
                <w:szCs w:val="22"/>
                <w:lang w:eastAsia="lv-LV"/>
              </w:rPr>
              <w:t>produktsa</w:t>
            </w:r>
            <w:proofErr w:type="spellEnd"/>
            <w:r w:rsidRPr="00092585">
              <w:rPr>
                <w:b/>
                <w:bCs/>
                <w:color w:val="000000"/>
                <w:sz w:val="22"/>
                <w:szCs w:val="22"/>
                <w:lang w:eastAsia="lv-LV"/>
              </w:rPr>
              <w:t>/pakalpojums, aprakstīta pārdošanas stratēģija</w:t>
            </w:r>
            <w:r w:rsidRPr="00092585">
              <w:rPr>
                <w:color w:val="000000"/>
                <w:sz w:val="22"/>
                <w:szCs w:val="22"/>
                <w:lang w:eastAsia="lv-LV"/>
              </w:rPr>
              <w:t> </w:t>
            </w:r>
            <w:r w:rsidRPr="00092585">
              <w:rPr>
                <w:b/>
                <w:bCs/>
                <w:color w:val="000000"/>
                <w:sz w:val="22"/>
                <w:szCs w:val="22"/>
                <w:lang w:eastAsia="lv-LV"/>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2F2F2"/>
            <w:hideMark/>
          </w:tcPr>
          <w:p w14:paraId="508CC1C3" w14:textId="77777777" w:rsidR="00B90B59" w:rsidRDefault="00B90B59" w:rsidP="002D565E">
            <w:pPr>
              <w:suppressAutoHyphens w:val="0"/>
              <w:jc w:val="center"/>
              <w:rPr>
                <w:b/>
                <w:bCs/>
                <w:color w:val="000000"/>
                <w:sz w:val="22"/>
                <w:szCs w:val="22"/>
                <w:lang w:eastAsia="lv-LV"/>
              </w:rPr>
            </w:pPr>
            <w:r w:rsidRPr="00B90B59">
              <w:rPr>
                <w:b/>
                <w:bCs/>
                <w:color w:val="000000"/>
                <w:sz w:val="22"/>
                <w:szCs w:val="22"/>
                <w:lang w:eastAsia="lv-LV"/>
              </w:rPr>
              <w:t>B2.3, D</w:t>
            </w:r>
            <w:r w:rsidRPr="00092585">
              <w:rPr>
                <w:b/>
                <w:bCs/>
                <w:color w:val="000000"/>
                <w:sz w:val="22"/>
                <w:szCs w:val="22"/>
                <w:lang w:eastAsia="lv-LV"/>
              </w:rPr>
              <w:t> </w:t>
            </w:r>
          </w:p>
          <w:p w14:paraId="5BD3C076" w14:textId="7084726F" w:rsidR="00B90B59" w:rsidRPr="00092585" w:rsidRDefault="00B90B59" w:rsidP="002D565E">
            <w:pPr>
              <w:suppressAutoHyphens w:val="0"/>
              <w:jc w:val="center"/>
              <w:rPr>
                <w:b/>
                <w:bCs/>
                <w:color w:val="000000"/>
                <w:sz w:val="22"/>
                <w:szCs w:val="22"/>
                <w:lang w:eastAsia="lv-LV"/>
              </w:rPr>
            </w:pPr>
            <w:r w:rsidRPr="00092585">
              <w:rPr>
                <w:color w:val="000000"/>
                <w:sz w:val="22"/>
                <w:szCs w:val="22"/>
                <w:lang w:eastAsia="lv-LV"/>
              </w:rPr>
              <w:t>Pielikums Nr.4</w:t>
            </w:r>
          </w:p>
        </w:tc>
        <w:tc>
          <w:tcPr>
            <w:tcW w:w="1560" w:type="dxa"/>
            <w:tcBorders>
              <w:top w:val="single" w:sz="4" w:space="0" w:color="auto"/>
              <w:left w:val="single" w:sz="4" w:space="0" w:color="auto"/>
              <w:bottom w:val="single" w:sz="4" w:space="0" w:color="auto"/>
              <w:right w:val="single" w:sz="4" w:space="0" w:color="auto"/>
            </w:tcBorders>
            <w:shd w:val="clear" w:color="000000" w:fill="F2F2F2"/>
            <w:hideMark/>
          </w:tcPr>
          <w:p w14:paraId="658B5897" w14:textId="445348F2" w:rsidR="00B90B59" w:rsidRPr="00092585" w:rsidRDefault="00B90B59" w:rsidP="002D565E">
            <w:pPr>
              <w:suppressAutoHyphens w:val="0"/>
              <w:jc w:val="center"/>
              <w:rPr>
                <w:b/>
                <w:bCs/>
                <w:color w:val="000000"/>
                <w:sz w:val="22"/>
                <w:szCs w:val="22"/>
                <w:lang w:eastAsia="lv-LV"/>
              </w:rPr>
            </w:pPr>
          </w:p>
        </w:tc>
        <w:tc>
          <w:tcPr>
            <w:tcW w:w="2693" w:type="dxa"/>
            <w:tcBorders>
              <w:top w:val="single" w:sz="4" w:space="0" w:color="auto"/>
              <w:left w:val="single" w:sz="4" w:space="0" w:color="auto"/>
              <w:bottom w:val="single" w:sz="4" w:space="0" w:color="auto"/>
              <w:right w:val="single" w:sz="4" w:space="0" w:color="auto"/>
            </w:tcBorders>
            <w:shd w:val="clear" w:color="000000" w:fill="F2F2F2"/>
            <w:noWrap/>
            <w:hideMark/>
          </w:tcPr>
          <w:p w14:paraId="2DD27E03" w14:textId="0545169F" w:rsidR="00B90B59" w:rsidRPr="00092585" w:rsidRDefault="00B90B59" w:rsidP="002D565E">
            <w:pPr>
              <w:suppressAutoHyphens w:val="0"/>
              <w:jc w:val="center"/>
              <w:rPr>
                <w:b/>
                <w:bCs/>
                <w:color w:val="000000"/>
                <w:sz w:val="22"/>
                <w:szCs w:val="22"/>
                <w:lang w:eastAsia="lv-LV"/>
              </w:rPr>
            </w:pPr>
          </w:p>
        </w:tc>
      </w:tr>
      <w:tr w:rsidR="00B90B59" w:rsidRPr="00092585" w14:paraId="11B7AC24" w14:textId="77777777" w:rsidTr="00FC75E8">
        <w:trPr>
          <w:trHeight w:val="157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147A1F"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779DD7B1" w14:textId="77777777" w:rsidR="00B90B59" w:rsidRDefault="00B90B59" w:rsidP="002D565E">
            <w:pPr>
              <w:suppressAutoHyphens w:val="0"/>
              <w:rPr>
                <w:szCs w:val="24"/>
                <w:lang w:eastAsia="lv-LV"/>
              </w:rPr>
            </w:pPr>
            <w:r w:rsidRPr="00092585">
              <w:rPr>
                <w:sz w:val="22"/>
                <w:szCs w:val="22"/>
                <w:lang w:eastAsia="lv-LV"/>
              </w:rPr>
              <w:t xml:space="preserve">1) pieteikumā skaidri ar pamatojumu aprakstīts produkts vai pakalpojums, tā pārdošanas stratēģija, kas balstās uz veikto tirgus izpēti. </w:t>
            </w:r>
            <w:r w:rsidRPr="00092585">
              <w:rPr>
                <w:b/>
                <w:bCs/>
                <w:sz w:val="22"/>
                <w:szCs w:val="22"/>
                <w:lang w:eastAsia="lv-LV"/>
              </w:rPr>
              <w:t>Projekta pieteikumam papildus pievienoti tirgus izpētes materiāli</w:t>
            </w:r>
            <w:r w:rsidRPr="00092585">
              <w:rPr>
                <w:sz w:val="22"/>
                <w:szCs w:val="22"/>
                <w:lang w:eastAsia="lv-LV"/>
              </w:rPr>
              <w:t>.</w:t>
            </w:r>
            <w:r w:rsidRPr="00092585">
              <w:rPr>
                <w:szCs w:val="24"/>
                <w:lang w:eastAsia="lv-LV"/>
              </w:rPr>
              <w:t xml:space="preserve"> Paredzēti atbilstoši un konkrēti mārketinga pasākumi esošā vai </w:t>
            </w:r>
            <w:proofErr w:type="spellStart"/>
            <w:r w:rsidRPr="00092585">
              <w:rPr>
                <w:szCs w:val="24"/>
                <w:lang w:eastAsia="lv-LV"/>
              </w:rPr>
              <w:t>jaunizveidotā</w:t>
            </w:r>
            <w:proofErr w:type="spellEnd"/>
            <w:r w:rsidRPr="00092585">
              <w:rPr>
                <w:szCs w:val="24"/>
                <w:lang w:eastAsia="lv-LV"/>
              </w:rPr>
              <w:t xml:space="preserve"> produkta/ pakalpojuma virzībai tirgū.</w:t>
            </w:r>
          </w:p>
          <w:p w14:paraId="7D6898BC" w14:textId="77777777" w:rsidR="00B90B59" w:rsidRPr="00092585" w:rsidRDefault="00B90B59" w:rsidP="002D565E">
            <w:pPr>
              <w:suppressAutoHyphens w:val="0"/>
              <w:rPr>
                <w:sz w:val="22"/>
                <w:szCs w:val="22"/>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0B852D1"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2A4DF2C5"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B67370D" w14:textId="5FB47B7D" w:rsidR="00B90B59" w:rsidRPr="00092585" w:rsidRDefault="00B90B59" w:rsidP="002D565E">
            <w:pPr>
              <w:suppressAutoHyphens w:val="0"/>
              <w:jc w:val="center"/>
              <w:rPr>
                <w:color w:val="000000"/>
                <w:sz w:val="22"/>
                <w:szCs w:val="22"/>
                <w:lang w:eastAsia="lv-LV"/>
              </w:rPr>
            </w:pPr>
          </w:p>
        </w:tc>
      </w:tr>
      <w:tr w:rsidR="00B90B59" w:rsidRPr="00092585" w14:paraId="0B9CA090" w14:textId="77777777" w:rsidTr="00FC75E8">
        <w:trPr>
          <w:trHeight w:val="1500"/>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4E53A051"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793A28F3" w14:textId="77777777" w:rsidR="00B90B59" w:rsidRPr="00092585" w:rsidRDefault="00B90B59" w:rsidP="002D565E">
            <w:pPr>
              <w:suppressAutoHyphens w:val="0"/>
              <w:rPr>
                <w:sz w:val="22"/>
                <w:szCs w:val="22"/>
                <w:lang w:eastAsia="lv-LV"/>
              </w:rPr>
            </w:pPr>
            <w:r w:rsidRPr="00092585">
              <w:rPr>
                <w:sz w:val="22"/>
                <w:szCs w:val="22"/>
                <w:lang w:eastAsia="lv-LV"/>
              </w:rPr>
              <w:t>2) pieteikumā aprakstīts produkts vai pakalpojums, tā pārdošanas stratēģija, kas balstās uz veikto tirgus izpēti. Projekta pieteikumam papildus</w:t>
            </w:r>
            <w:r w:rsidRPr="00092585">
              <w:rPr>
                <w:b/>
                <w:bCs/>
                <w:sz w:val="22"/>
                <w:szCs w:val="22"/>
                <w:lang w:eastAsia="lv-LV"/>
              </w:rPr>
              <w:t xml:space="preserve"> nav pievienoti tirgus izpētes materiāli</w:t>
            </w:r>
            <w:r w:rsidRPr="00092585">
              <w:rPr>
                <w:sz w:val="22"/>
                <w:szCs w:val="22"/>
                <w:lang w:eastAsia="lv-LV"/>
              </w:rPr>
              <w:t>, kas apliecina konkrētā projekta produkta vai pakalpojuma pārdošanas stratēģiju.</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741F733"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48B5425C"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6CBF8D4C"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1810E302" w14:textId="77777777" w:rsidTr="00FC75E8">
        <w:trPr>
          <w:trHeight w:val="197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12C862D9"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2C84CA97" w14:textId="77777777" w:rsidR="00B90B59" w:rsidRPr="00092585" w:rsidRDefault="00B90B59" w:rsidP="002D565E">
            <w:pPr>
              <w:suppressAutoHyphens w:val="0"/>
              <w:rPr>
                <w:color w:val="000000"/>
                <w:sz w:val="22"/>
                <w:szCs w:val="22"/>
                <w:lang w:eastAsia="lv-LV"/>
              </w:rPr>
            </w:pPr>
            <w:r w:rsidRPr="00092585">
              <w:rPr>
                <w:color w:val="000000"/>
                <w:sz w:val="22"/>
                <w:szCs w:val="22"/>
                <w:lang w:eastAsia="lv-LV"/>
              </w:rPr>
              <w:t>3) pieteikumā sniegts apraksts produkta vai pakalpojuma pārdošanas stratēģijai, bet nav pamatots ar veikto tirgus izpēti. Projekta pieteikumam nav pievienoti papildus materiāli, nav aprakstīta produkta vai pakalpojuma pārdošanas stratēģija, nav veikta tirgus izpēte, n</w:t>
            </w:r>
            <w:r w:rsidRPr="00092585">
              <w:rPr>
                <w:color w:val="000000"/>
                <w:szCs w:val="24"/>
                <w:lang w:eastAsia="lv-LV"/>
              </w:rPr>
              <w:t>av izprotama projekta rezultātā attīstītā produkta/pakalpojuma virzība tirgū un nav aprakstīti mārketinga pasākumi.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D5CDFB0"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6EFE6529"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307BCA69"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5631D4C1" w14:textId="77777777" w:rsidTr="00FC75E8">
        <w:trPr>
          <w:trHeight w:val="360"/>
        </w:trPr>
        <w:tc>
          <w:tcPr>
            <w:tcW w:w="720" w:type="dxa"/>
            <w:tcBorders>
              <w:top w:val="single" w:sz="4" w:space="0" w:color="auto"/>
              <w:left w:val="single" w:sz="4" w:space="0" w:color="auto"/>
              <w:bottom w:val="single" w:sz="4" w:space="0" w:color="auto"/>
              <w:right w:val="single" w:sz="4" w:space="0" w:color="auto"/>
            </w:tcBorders>
            <w:shd w:val="clear" w:color="000000" w:fill="F2F2F2"/>
            <w:hideMark/>
          </w:tcPr>
          <w:p w14:paraId="5AE1746E"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2.10.</w:t>
            </w:r>
          </w:p>
        </w:tc>
        <w:tc>
          <w:tcPr>
            <w:tcW w:w="4383" w:type="dxa"/>
            <w:tcBorders>
              <w:top w:val="single" w:sz="4" w:space="0" w:color="auto"/>
              <w:left w:val="single" w:sz="4" w:space="0" w:color="auto"/>
              <w:bottom w:val="single" w:sz="4" w:space="0" w:color="auto"/>
              <w:right w:val="single" w:sz="4" w:space="0" w:color="auto"/>
            </w:tcBorders>
            <w:shd w:val="clear" w:color="000000" w:fill="F2F2F2"/>
            <w:noWrap/>
            <w:hideMark/>
          </w:tcPr>
          <w:p w14:paraId="163C7C5A" w14:textId="77777777" w:rsidR="00B90B59" w:rsidRPr="00092585" w:rsidRDefault="00B90B59" w:rsidP="002D565E">
            <w:pPr>
              <w:suppressAutoHyphens w:val="0"/>
              <w:rPr>
                <w:b/>
                <w:bCs/>
                <w:color w:val="000000"/>
                <w:szCs w:val="24"/>
                <w:lang w:eastAsia="lv-LV"/>
              </w:rPr>
            </w:pPr>
            <w:r w:rsidRPr="00092585">
              <w:rPr>
                <w:b/>
                <w:bCs/>
                <w:color w:val="000000"/>
                <w:szCs w:val="24"/>
                <w:lang w:eastAsia="lv-LV"/>
              </w:rPr>
              <w:t>Projekta īstenošanas risku novērtējums</w:t>
            </w:r>
          </w:p>
        </w:tc>
        <w:tc>
          <w:tcPr>
            <w:tcW w:w="1134" w:type="dxa"/>
            <w:tcBorders>
              <w:top w:val="single" w:sz="4" w:space="0" w:color="auto"/>
              <w:left w:val="single" w:sz="4" w:space="0" w:color="auto"/>
              <w:bottom w:val="single" w:sz="4" w:space="0" w:color="auto"/>
              <w:right w:val="single" w:sz="4" w:space="0" w:color="auto"/>
            </w:tcBorders>
            <w:shd w:val="clear" w:color="000000" w:fill="F2F2F2"/>
            <w:hideMark/>
          </w:tcPr>
          <w:p w14:paraId="05B7BE5B" w14:textId="77777777" w:rsidR="00B90B59" w:rsidRDefault="00FC75E8" w:rsidP="002D565E">
            <w:pPr>
              <w:suppressAutoHyphens w:val="0"/>
              <w:jc w:val="center"/>
              <w:rPr>
                <w:b/>
                <w:bCs/>
                <w:color w:val="000000"/>
                <w:sz w:val="22"/>
                <w:szCs w:val="22"/>
                <w:lang w:eastAsia="lv-LV"/>
              </w:rPr>
            </w:pPr>
            <w:r w:rsidRPr="00092585">
              <w:rPr>
                <w:b/>
                <w:bCs/>
                <w:color w:val="000000"/>
                <w:sz w:val="22"/>
                <w:szCs w:val="22"/>
                <w:lang w:eastAsia="lv-LV"/>
              </w:rPr>
              <w:t>B.2.4</w:t>
            </w:r>
            <w:r w:rsidR="00B90B59" w:rsidRPr="00092585">
              <w:rPr>
                <w:b/>
                <w:bCs/>
                <w:color w:val="000000"/>
                <w:sz w:val="22"/>
                <w:szCs w:val="22"/>
                <w:lang w:eastAsia="lv-LV"/>
              </w:rPr>
              <w:t> </w:t>
            </w:r>
          </w:p>
          <w:p w14:paraId="297B3AC0" w14:textId="312FA199" w:rsidR="00FC75E8" w:rsidRPr="00092585" w:rsidRDefault="00FC75E8" w:rsidP="002D565E">
            <w:pPr>
              <w:suppressAutoHyphens w:val="0"/>
              <w:jc w:val="center"/>
              <w:rPr>
                <w:b/>
                <w:bCs/>
                <w:color w:val="000000"/>
                <w:sz w:val="22"/>
                <w:szCs w:val="22"/>
                <w:lang w:eastAsia="lv-LV"/>
              </w:rPr>
            </w:pPr>
            <w:r w:rsidRPr="00092585">
              <w:rPr>
                <w:color w:val="000000"/>
                <w:sz w:val="22"/>
                <w:szCs w:val="22"/>
                <w:lang w:eastAsia="lv-LV"/>
              </w:rPr>
              <w:t>Pielikums Nr.5</w:t>
            </w:r>
          </w:p>
        </w:tc>
        <w:tc>
          <w:tcPr>
            <w:tcW w:w="1560" w:type="dxa"/>
            <w:tcBorders>
              <w:top w:val="single" w:sz="4" w:space="0" w:color="auto"/>
              <w:left w:val="single" w:sz="4" w:space="0" w:color="auto"/>
              <w:bottom w:val="single" w:sz="4" w:space="0" w:color="auto"/>
              <w:right w:val="single" w:sz="4" w:space="0" w:color="auto"/>
            </w:tcBorders>
            <w:shd w:val="clear" w:color="000000" w:fill="F2F2F2"/>
            <w:hideMark/>
          </w:tcPr>
          <w:p w14:paraId="7789981C" w14:textId="437C117F" w:rsidR="00B90B59" w:rsidRPr="00092585" w:rsidRDefault="00B90B59" w:rsidP="002D565E">
            <w:pPr>
              <w:suppressAutoHyphens w:val="0"/>
              <w:jc w:val="center"/>
              <w:rPr>
                <w:b/>
                <w:bCs/>
                <w:color w:val="000000"/>
                <w:sz w:val="22"/>
                <w:szCs w:val="22"/>
                <w:lang w:eastAsia="lv-LV"/>
              </w:rPr>
            </w:pPr>
          </w:p>
        </w:tc>
        <w:tc>
          <w:tcPr>
            <w:tcW w:w="2693" w:type="dxa"/>
            <w:tcBorders>
              <w:top w:val="single" w:sz="4" w:space="0" w:color="auto"/>
              <w:left w:val="single" w:sz="4" w:space="0" w:color="auto"/>
              <w:bottom w:val="single" w:sz="4" w:space="0" w:color="auto"/>
              <w:right w:val="single" w:sz="4" w:space="0" w:color="auto"/>
            </w:tcBorders>
            <w:shd w:val="clear" w:color="000000" w:fill="F2F2F2"/>
            <w:noWrap/>
            <w:hideMark/>
          </w:tcPr>
          <w:p w14:paraId="749D6B7F" w14:textId="3DDAAF1C" w:rsidR="00B90B59" w:rsidRPr="00092585" w:rsidRDefault="00B90B59" w:rsidP="002D565E">
            <w:pPr>
              <w:suppressAutoHyphens w:val="0"/>
              <w:jc w:val="center"/>
              <w:rPr>
                <w:b/>
                <w:bCs/>
                <w:color w:val="000000"/>
                <w:sz w:val="22"/>
                <w:szCs w:val="22"/>
                <w:lang w:eastAsia="lv-LV"/>
              </w:rPr>
            </w:pPr>
          </w:p>
        </w:tc>
      </w:tr>
      <w:tr w:rsidR="00B90B59" w:rsidRPr="00092585" w14:paraId="33286C58" w14:textId="77777777" w:rsidTr="00FC75E8">
        <w:trPr>
          <w:trHeight w:val="66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0BBE66D"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lastRenderedPageBreak/>
              <w:t> </w:t>
            </w: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14:paraId="5383B62B" w14:textId="77777777" w:rsidR="00B90B59" w:rsidRPr="00092585" w:rsidRDefault="00B90B59" w:rsidP="002D565E">
            <w:pPr>
              <w:suppressAutoHyphens w:val="0"/>
              <w:jc w:val="both"/>
              <w:rPr>
                <w:color w:val="000000"/>
                <w:szCs w:val="24"/>
                <w:lang w:eastAsia="lv-LV"/>
              </w:rPr>
            </w:pPr>
            <w:r w:rsidRPr="00092585">
              <w:rPr>
                <w:color w:val="000000"/>
                <w:szCs w:val="24"/>
                <w:lang w:eastAsia="lv-LV"/>
              </w:rPr>
              <w:t>1) Projekta iesniegumā ir veikts iespējamo risku novērtējums, izstrādāts pamatots pasākumu plāns identificēto risku novēršanai vai samazināšanai.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EF06FE7"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2</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6901DA6A"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7250B20" w14:textId="15E281B4" w:rsidR="00B90B59" w:rsidRPr="00092585" w:rsidRDefault="00B90B59" w:rsidP="002D565E">
            <w:pPr>
              <w:suppressAutoHyphens w:val="0"/>
              <w:jc w:val="center"/>
              <w:rPr>
                <w:color w:val="000000"/>
                <w:sz w:val="22"/>
                <w:szCs w:val="22"/>
                <w:lang w:eastAsia="lv-LV"/>
              </w:rPr>
            </w:pPr>
          </w:p>
        </w:tc>
      </w:tr>
      <w:tr w:rsidR="00B90B59" w:rsidRPr="00092585" w14:paraId="5A88942D" w14:textId="77777777" w:rsidTr="00FC75E8">
        <w:trPr>
          <w:trHeight w:val="94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30D13BC5"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EB933" w14:textId="77777777" w:rsidR="00B90B59" w:rsidRPr="00092585" w:rsidRDefault="00B90B59" w:rsidP="002D565E">
            <w:pPr>
              <w:suppressAutoHyphens w:val="0"/>
              <w:jc w:val="both"/>
              <w:rPr>
                <w:color w:val="000000"/>
                <w:szCs w:val="24"/>
                <w:lang w:eastAsia="lv-LV"/>
              </w:rPr>
            </w:pPr>
            <w:r w:rsidRPr="00092585">
              <w:rPr>
                <w:color w:val="000000"/>
                <w:szCs w:val="24"/>
                <w:lang w:eastAsia="lv-LV"/>
              </w:rPr>
              <w:t>2) Projekta iesniegumā iespējamo risku novērtējums veikts nepilnīgi, nav izstrādāts plāns identificēto risku novēršanai vai izstrādāts nepilnīgi; ir tikai identificēti riski.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243C20E"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4C785579"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3F73DA40"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52CD1B8A" w14:textId="77777777" w:rsidTr="00FC75E8">
        <w:trPr>
          <w:trHeight w:val="64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44A974C3"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144B1" w14:textId="77777777" w:rsidR="00B90B59" w:rsidRDefault="00B90B59" w:rsidP="002D565E">
            <w:pPr>
              <w:suppressAutoHyphens w:val="0"/>
              <w:jc w:val="both"/>
              <w:rPr>
                <w:color w:val="000000"/>
                <w:szCs w:val="24"/>
                <w:lang w:eastAsia="lv-LV"/>
              </w:rPr>
            </w:pPr>
            <w:r w:rsidRPr="00092585">
              <w:rPr>
                <w:color w:val="000000"/>
                <w:szCs w:val="24"/>
                <w:lang w:eastAsia="lv-LV"/>
              </w:rPr>
              <w:t xml:space="preserve">3) Projekta iesniegumā nav veikts iespējamo risku </w:t>
            </w:r>
            <w:proofErr w:type="spellStart"/>
            <w:r w:rsidRPr="00092585">
              <w:rPr>
                <w:color w:val="000000"/>
                <w:szCs w:val="24"/>
                <w:lang w:eastAsia="lv-LV"/>
              </w:rPr>
              <w:t>novērtējums,nav</w:t>
            </w:r>
            <w:proofErr w:type="spellEnd"/>
            <w:r w:rsidRPr="00092585">
              <w:rPr>
                <w:color w:val="000000"/>
                <w:szCs w:val="24"/>
                <w:lang w:eastAsia="lv-LV"/>
              </w:rPr>
              <w:t xml:space="preserve"> papildus informācija risku novēršanai</w:t>
            </w:r>
          </w:p>
          <w:p w14:paraId="49E50AB3" w14:textId="77777777" w:rsidR="00B90B59" w:rsidRPr="00092585" w:rsidRDefault="00B90B59" w:rsidP="002D565E">
            <w:pPr>
              <w:suppressAutoHyphens w:val="0"/>
              <w:jc w:val="both"/>
              <w:rPr>
                <w:color w:val="000000"/>
                <w:szCs w:val="24"/>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2D84B0B"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6EC3D2EA"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697F46D4"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49F557E8" w14:textId="77777777" w:rsidTr="00FC75E8">
        <w:trPr>
          <w:trHeight w:val="420"/>
        </w:trPr>
        <w:tc>
          <w:tcPr>
            <w:tcW w:w="720" w:type="dxa"/>
            <w:tcBorders>
              <w:top w:val="single" w:sz="4" w:space="0" w:color="auto"/>
              <w:left w:val="single" w:sz="4" w:space="0" w:color="auto"/>
              <w:bottom w:val="single" w:sz="4" w:space="0" w:color="auto"/>
              <w:right w:val="single" w:sz="4" w:space="0" w:color="auto"/>
            </w:tcBorders>
            <w:shd w:val="clear" w:color="000000" w:fill="D9E1F2"/>
            <w:hideMark/>
          </w:tcPr>
          <w:p w14:paraId="21A665E2"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3.</w:t>
            </w:r>
          </w:p>
        </w:tc>
        <w:tc>
          <w:tcPr>
            <w:tcW w:w="4383" w:type="dxa"/>
            <w:tcBorders>
              <w:top w:val="single" w:sz="4" w:space="0" w:color="auto"/>
              <w:left w:val="nil"/>
              <w:bottom w:val="single" w:sz="4" w:space="0" w:color="auto"/>
              <w:right w:val="single" w:sz="4" w:space="0" w:color="auto"/>
            </w:tcBorders>
            <w:shd w:val="clear" w:color="000000" w:fill="D9E1F2"/>
            <w:hideMark/>
          </w:tcPr>
          <w:p w14:paraId="079F6666" w14:textId="77777777" w:rsidR="00B90B59" w:rsidRPr="00092585" w:rsidRDefault="00B90B59" w:rsidP="002D565E">
            <w:pPr>
              <w:suppressAutoHyphens w:val="0"/>
              <w:rPr>
                <w:b/>
                <w:bCs/>
                <w:color w:val="000000"/>
                <w:sz w:val="22"/>
                <w:szCs w:val="22"/>
                <w:lang w:eastAsia="lv-LV"/>
              </w:rPr>
            </w:pPr>
            <w:r w:rsidRPr="00092585">
              <w:rPr>
                <w:b/>
                <w:bCs/>
                <w:color w:val="000000"/>
                <w:sz w:val="22"/>
                <w:szCs w:val="22"/>
                <w:lang w:eastAsia="lv-LV"/>
              </w:rPr>
              <w:t>SPECIFISKIE VĒRTĒŠANAS KRITĒRIJI</w:t>
            </w:r>
          </w:p>
        </w:tc>
        <w:tc>
          <w:tcPr>
            <w:tcW w:w="1134" w:type="dxa"/>
            <w:tcBorders>
              <w:top w:val="single" w:sz="4" w:space="0" w:color="auto"/>
              <w:left w:val="nil"/>
              <w:bottom w:val="single" w:sz="4" w:space="0" w:color="auto"/>
              <w:right w:val="single" w:sz="4" w:space="0" w:color="auto"/>
            </w:tcBorders>
            <w:shd w:val="clear" w:color="000000" w:fill="D9E1F2"/>
            <w:hideMark/>
          </w:tcPr>
          <w:p w14:paraId="0927FBA0"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 </w:t>
            </w:r>
          </w:p>
        </w:tc>
        <w:tc>
          <w:tcPr>
            <w:tcW w:w="1560" w:type="dxa"/>
            <w:tcBorders>
              <w:top w:val="single" w:sz="4" w:space="0" w:color="auto"/>
              <w:left w:val="nil"/>
              <w:bottom w:val="single" w:sz="4" w:space="0" w:color="auto"/>
              <w:right w:val="single" w:sz="4" w:space="0" w:color="auto"/>
            </w:tcBorders>
            <w:shd w:val="clear" w:color="000000" w:fill="D9E1F2"/>
            <w:hideMark/>
          </w:tcPr>
          <w:p w14:paraId="5DECCED0"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 </w:t>
            </w:r>
          </w:p>
        </w:tc>
        <w:tc>
          <w:tcPr>
            <w:tcW w:w="2693" w:type="dxa"/>
            <w:tcBorders>
              <w:top w:val="single" w:sz="4" w:space="0" w:color="auto"/>
              <w:left w:val="nil"/>
              <w:bottom w:val="single" w:sz="4" w:space="0" w:color="auto"/>
              <w:right w:val="single" w:sz="4" w:space="0" w:color="auto"/>
            </w:tcBorders>
            <w:shd w:val="clear" w:color="000000" w:fill="D9E1F2"/>
            <w:noWrap/>
            <w:hideMark/>
          </w:tcPr>
          <w:p w14:paraId="60C6E969"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3 MAX</w:t>
            </w:r>
          </w:p>
        </w:tc>
      </w:tr>
      <w:tr w:rsidR="00B90B59" w:rsidRPr="00092585" w14:paraId="2EE8467A" w14:textId="77777777" w:rsidTr="00FC75E8">
        <w:trPr>
          <w:trHeight w:val="300"/>
        </w:trPr>
        <w:tc>
          <w:tcPr>
            <w:tcW w:w="720" w:type="dxa"/>
            <w:tcBorders>
              <w:top w:val="single" w:sz="4" w:space="0" w:color="auto"/>
              <w:left w:val="single" w:sz="4" w:space="0" w:color="auto"/>
              <w:bottom w:val="single" w:sz="4" w:space="0" w:color="auto"/>
              <w:right w:val="single" w:sz="4" w:space="0" w:color="auto"/>
            </w:tcBorders>
            <w:shd w:val="clear" w:color="000000" w:fill="F2F2F2"/>
            <w:hideMark/>
          </w:tcPr>
          <w:p w14:paraId="643A354C"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3.1.</w:t>
            </w:r>
          </w:p>
        </w:tc>
        <w:tc>
          <w:tcPr>
            <w:tcW w:w="4383" w:type="dxa"/>
            <w:tcBorders>
              <w:top w:val="single" w:sz="4" w:space="0" w:color="auto"/>
              <w:left w:val="nil"/>
              <w:bottom w:val="single" w:sz="4" w:space="0" w:color="auto"/>
              <w:right w:val="single" w:sz="4" w:space="0" w:color="auto"/>
            </w:tcBorders>
            <w:shd w:val="clear" w:color="000000" w:fill="F2F2F2"/>
            <w:hideMark/>
          </w:tcPr>
          <w:p w14:paraId="281B9288" w14:textId="77777777" w:rsidR="00B90B59" w:rsidRPr="00092585" w:rsidRDefault="00B90B59" w:rsidP="002D565E">
            <w:pPr>
              <w:suppressAutoHyphens w:val="0"/>
              <w:rPr>
                <w:b/>
                <w:bCs/>
                <w:color w:val="000000"/>
                <w:sz w:val="22"/>
                <w:szCs w:val="22"/>
                <w:lang w:eastAsia="lv-LV"/>
              </w:rPr>
            </w:pPr>
            <w:r w:rsidRPr="00092585">
              <w:rPr>
                <w:b/>
                <w:bCs/>
                <w:color w:val="000000"/>
                <w:sz w:val="22"/>
                <w:szCs w:val="22"/>
                <w:lang w:eastAsia="lv-LV"/>
              </w:rPr>
              <w:t>Tiek īstenots kā kopprojekts</w:t>
            </w:r>
          </w:p>
        </w:tc>
        <w:tc>
          <w:tcPr>
            <w:tcW w:w="1134" w:type="dxa"/>
            <w:tcBorders>
              <w:top w:val="single" w:sz="4" w:space="0" w:color="auto"/>
              <w:left w:val="nil"/>
              <w:bottom w:val="single" w:sz="4" w:space="0" w:color="auto"/>
              <w:right w:val="single" w:sz="4" w:space="0" w:color="auto"/>
            </w:tcBorders>
            <w:shd w:val="clear" w:color="000000" w:fill="F2F2F2"/>
            <w:hideMark/>
          </w:tcPr>
          <w:p w14:paraId="44D130CA"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 </w:t>
            </w:r>
          </w:p>
        </w:tc>
        <w:tc>
          <w:tcPr>
            <w:tcW w:w="1560" w:type="dxa"/>
            <w:tcBorders>
              <w:top w:val="single" w:sz="4" w:space="0" w:color="auto"/>
              <w:left w:val="nil"/>
              <w:bottom w:val="single" w:sz="4" w:space="0" w:color="auto"/>
              <w:right w:val="single" w:sz="4" w:space="0" w:color="auto"/>
            </w:tcBorders>
            <w:shd w:val="clear" w:color="000000" w:fill="F2F2F2"/>
            <w:hideMark/>
          </w:tcPr>
          <w:p w14:paraId="284996DE"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2</w:t>
            </w:r>
          </w:p>
        </w:tc>
        <w:tc>
          <w:tcPr>
            <w:tcW w:w="2693" w:type="dxa"/>
            <w:tcBorders>
              <w:top w:val="single" w:sz="4" w:space="0" w:color="auto"/>
              <w:left w:val="nil"/>
              <w:bottom w:val="single" w:sz="4" w:space="0" w:color="auto"/>
              <w:right w:val="single" w:sz="4" w:space="0" w:color="auto"/>
            </w:tcBorders>
            <w:shd w:val="clear" w:color="000000" w:fill="F2F2F2"/>
            <w:noWrap/>
            <w:hideMark/>
          </w:tcPr>
          <w:p w14:paraId="2A2D8230"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A</w:t>
            </w:r>
          </w:p>
        </w:tc>
      </w:tr>
      <w:tr w:rsidR="00B90B59" w:rsidRPr="00092585" w14:paraId="3BFA7EA7" w14:textId="77777777" w:rsidTr="00FC75E8">
        <w:trPr>
          <w:trHeight w:val="30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E48466"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4383" w:type="dxa"/>
            <w:tcBorders>
              <w:top w:val="single" w:sz="4" w:space="0" w:color="auto"/>
              <w:left w:val="nil"/>
              <w:bottom w:val="single" w:sz="4" w:space="0" w:color="auto"/>
              <w:right w:val="single" w:sz="4" w:space="0" w:color="auto"/>
            </w:tcBorders>
            <w:shd w:val="clear" w:color="auto" w:fill="auto"/>
            <w:hideMark/>
          </w:tcPr>
          <w:p w14:paraId="1CB7FADF" w14:textId="77777777" w:rsidR="00B90B59" w:rsidRPr="00092585" w:rsidRDefault="00B90B59" w:rsidP="002D565E">
            <w:pPr>
              <w:suppressAutoHyphens w:val="0"/>
              <w:rPr>
                <w:color w:val="000000"/>
                <w:sz w:val="22"/>
                <w:szCs w:val="22"/>
                <w:lang w:eastAsia="lv-LV"/>
              </w:rPr>
            </w:pPr>
            <w:r>
              <w:rPr>
                <w:color w:val="000000"/>
                <w:sz w:val="22"/>
                <w:szCs w:val="22"/>
                <w:lang w:eastAsia="lv-LV"/>
              </w:rPr>
              <w:t xml:space="preserve">1) </w:t>
            </w:r>
            <w:r w:rsidRPr="00092585">
              <w:rPr>
                <w:color w:val="000000"/>
                <w:sz w:val="22"/>
                <w:szCs w:val="22"/>
                <w:lang w:eastAsia="lv-LV"/>
              </w:rPr>
              <w:t>tiek īstenots kā kopprojekts</w:t>
            </w:r>
          </w:p>
        </w:tc>
        <w:tc>
          <w:tcPr>
            <w:tcW w:w="1134" w:type="dxa"/>
            <w:tcBorders>
              <w:top w:val="single" w:sz="4" w:space="0" w:color="auto"/>
              <w:left w:val="nil"/>
              <w:bottom w:val="single" w:sz="4" w:space="0" w:color="auto"/>
              <w:right w:val="single" w:sz="4" w:space="0" w:color="auto"/>
            </w:tcBorders>
            <w:shd w:val="clear" w:color="auto" w:fill="auto"/>
            <w:hideMark/>
          </w:tcPr>
          <w:p w14:paraId="5920113B"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2</w:t>
            </w:r>
          </w:p>
        </w:tc>
        <w:tc>
          <w:tcPr>
            <w:tcW w:w="1560" w:type="dxa"/>
            <w:tcBorders>
              <w:top w:val="single" w:sz="4" w:space="0" w:color="auto"/>
              <w:left w:val="nil"/>
              <w:bottom w:val="single" w:sz="4" w:space="0" w:color="auto"/>
              <w:right w:val="single" w:sz="4" w:space="0" w:color="auto"/>
            </w:tcBorders>
            <w:shd w:val="clear" w:color="auto" w:fill="auto"/>
            <w:hideMark/>
          </w:tcPr>
          <w:p w14:paraId="3E41E491"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nil"/>
              <w:bottom w:val="single" w:sz="4" w:space="0" w:color="auto"/>
              <w:right w:val="single" w:sz="4" w:space="0" w:color="auto"/>
            </w:tcBorders>
            <w:shd w:val="clear" w:color="auto" w:fill="auto"/>
            <w:noWrap/>
            <w:hideMark/>
          </w:tcPr>
          <w:p w14:paraId="00EA6A3E"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5DFA7CA9" w14:textId="77777777" w:rsidTr="00FC75E8">
        <w:trPr>
          <w:trHeight w:val="31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13D99401"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nil"/>
              <w:bottom w:val="single" w:sz="4" w:space="0" w:color="auto"/>
              <w:right w:val="single" w:sz="4" w:space="0" w:color="auto"/>
            </w:tcBorders>
            <w:shd w:val="clear" w:color="auto" w:fill="auto"/>
            <w:hideMark/>
          </w:tcPr>
          <w:p w14:paraId="1D0FA64F" w14:textId="77777777" w:rsidR="00B90B59" w:rsidRPr="00092585" w:rsidRDefault="00B90B59" w:rsidP="002D565E">
            <w:pPr>
              <w:suppressAutoHyphens w:val="0"/>
              <w:rPr>
                <w:color w:val="000000"/>
                <w:sz w:val="22"/>
                <w:szCs w:val="22"/>
                <w:lang w:eastAsia="lv-LV"/>
              </w:rPr>
            </w:pPr>
            <w:r>
              <w:rPr>
                <w:color w:val="000000"/>
                <w:sz w:val="22"/>
                <w:szCs w:val="22"/>
                <w:lang w:eastAsia="lv-LV"/>
              </w:rPr>
              <w:t xml:space="preserve">2) </w:t>
            </w:r>
            <w:r w:rsidRPr="00092585">
              <w:rPr>
                <w:color w:val="000000"/>
                <w:sz w:val="22"/>
                <w:szCs w:val="22"/>
                <w:lang w:eastAsia="lv-LV"/>
              </w:rPr>
              <w:t>netiek īstenots kā kopprojekts</w:t>
            </w:r>
          </w:p>
        </w:tc>
        <w:tc>
          <w:tcPr>
            <w:tcW w:w="1134" w:type="dxa"/>
            <w:tcBorders>
              <w:top w:val="single" w:sz="4" w:space="0" w:color="auto"/>
              <w:left w:val="nil"/>
              <w:bottom w:val="single" w:sz="4" w:space="0" w:color="auto"/>
              <w:right w:val="single" w:sz="4" w:space="0" w:color="auto"/>
            </w:tcBorders>
            <w:shd w:val="clear" w:color="auto" w:fill="auto"/>
            <w:hideMark/>
          </w:tcPr>
          <w:p w14:paraId="7C6BE429"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0</w:t>
            </w:r>
          </w:p>
        </w:tc>
        <w:tc>
          <w:tcPr>
            <w:tcW w:w="1560" w:type="dxa"/>
            <w:tcBorders>
              <w:top w:val="single" w:sz="4" w:space="0" w:color="auto"/>
              <w:left w:val="nil"/>
              <w:bottom w:val="single" w:sz="4" w:space="0" w:color="auto"/>
              <w:right w:val="single" w:sz="4" w:space="0" w:color="auto"/>
            </w:tcBorders>
            <w:shd w:val="clear" w:color="auto" w:fill="auto"/>
            <w:hideMark/>
          </w:tcPr>
          <w:p w14:paraId="521CF354"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nil"/>
              <w:bottom w:val="single" w:sz="4" w:space="0" w:color="auto"/>
              <w:right w:val="single" w:sz="4" w:space="0" w:color="auto"/>
            </w:tcBorders>
            <w:shd w:val="clear" w:color="auto" w:fill="auto"/>
            <w:noWrap/>
            <w:hideMark/>
          </w:tcPr>
          <w:p w14:paraId="3BAFAFDD"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674FC08F" w14:textId="77777777" w:rsidTr="00FC75E8">
        <w:trPr>
          <w:trHeight w:val="645"/>
        </w:trPr>
        <w:tc>
          <w:tcPr>
            <w:tcW w:w="720" w:type="dxa"/>
            <w:tcBorders>
              <w:top w:val="single" w:sz="4" w:space="0" w:color="auto"/>
              <w:left w:val="single" w:sz="4" w:space="0" w:color="auto"/>
              <w:bottom w:val="single" w:sz="4" w:space="0" w:color="auto"/>
              <w:right w:val="single" w:sz="4" w:space="0" w:color="auto"/>
            </w:tcBorders>
            <w:shd w:val="clear" w:color="000000" w:fill="F2F2F2"/>
            <w:hideMark/>
          </w:tcPr>
          <w:p w14:paraId="6D8D5541" w14:textId="77777777" w:rsidR="00B90B59" w:rsidRPr="00092585" w:rsidRDefault="00B90B59" w:rsidP="002D565E">
            <w:pPr>
              <w:suppressAutoHyphens w:val="0"/>
              <w:jc w:val="center"/>
              <w:rPr>
                <w:b/>
                <w:bCs/>
                <w:color w:val="000000"/>
                <w:szCs w:val="24"/>
                <w:lang w:eastAsia="lv-LV"/>
              </w:rPr>
            </w:pPr>
            <w:r w:rsidRPr="00092585">
              <w:rPr>
                <w:b/>
                <w:bCs/>
                <w:color w:val="000000"/>
                <w:szCs w:val="24"/>
                <w:lang w:eastAsia="lv-LV"/>
              </w:rPr>
              <w:t>3.2.</w:t>
            </w:r>
          </w:p>
        </w:tc>
        <w:tc>
          <w:tcPr>
            <w:tcW w:w="4383"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620C9419" w14:textId="77777777" w:rsidR="00B90B59" w:rsidRPr="00092585" w:rsidRDefault="00B90B59" w:rsidP="002D565E">
            <w:pPr>
              <w:suppressAutoHyphens w:val="0"/>
              <w:rPr>
                <w:b/>
                <w:bCs/>
                <w:color w:val="000000"/>
                <w:szCs w:val="24"/>
                <w:lang w:eastAsia="lv-LV"/>
              </w:rPr>
            </w:pPr>
            <w:r w:rsidRPr="00092585">
              <w:rPr>
                <w:b/>
                <w:bCs/>
                <w:color w:val="000000"/>
                <w:szCs w:val="24"/>
                <w:lang w:eastAsia="lv-LV"/>
              </w:rPr>
              <w:t xml:space="preserve">Projekta publicitātes nodrošināšana. Plānotas un aprakstītas aktivitātes projekta publicitātei. </w:t>
            </w:r>
          </w:p>
        </w:tc>
        <w:tc>
          <w:tcPr>
            <w:tcW w:w="1134" w:type="dxa"/>
            <w:tcBorders>
              <w:top w:val="single" w:sz="4" w:space="0" w:color="auto"/>
              <w:left w:val="single" w:sz="4" w:space="0" w:color="auto"/>
              <w:bottom w:val="single" w:sz="4" w:space="0" w:color="auto"/>
              <w:right w:val="single" w:sz="4" w:space="0" w:color="auto"/>
            </w:tcBorders>
            <w:shd w:val="clear" w:color="000000" w:fill="F2F2F2"/>
            <w:hideMark/>
          </w:tcPr>
          <w:p w14:paraId="6F43CA10" w14:textId="77777777" w:rsidR="00B90B59" w:rsidRDefault="00FC75E8" w:rsidP="002D565E">
            <w:pPr>
              <w:suppressAutoHyphens w:val="0"/>
              <w:jc w:val="center"/>
              <w:rPr>
                <w:b/>
                <w:bCs/>
                <w:color w:val="000000"/>
                <w:szCs w:val="24"/>
                <w:lang w:eastAsia="lv-LV"/>
              </w:rPr>
            </w:pPr>
            <w:r w:rsidRPr="00092585">
              <w:rPr>
                <w:b/>
                <w:bCs/>
                <w:color w:val="000000"/>
                <w:szCs w:val="24"/>
                <w:lang w:eastAsia="lv-LV"/>
              </w:rPr>
              <w:t>D</w:t>
            </w:r>
            <w:r w:rsidR="00B90B59" w:rsidRPr="00092585">
              <w:rPr>
                <w:b/>
                <w:bCs/>
                <w:color w:val="000000"/>
                <w:szCs w:val="24"/>
                <w:lang w:eastAsia="lv-LV"/>
              </w:rPr>
              <w:t> </w:t>
            </w:r>
          </w:p>
          <w:p w14:paraId="179A7C18" w14:textId="553A1BF6" w:rsidR="00FC75E8" w:rsidRPr="00FC75E8" w:rsidRDefault="00FC75E8" w:rsidP="002D565E">
            <w:pPr>
              <w:suppressAutoHyphens w:val="0"/>
              <w:jc w:val="center"/>
              <w:rPr>
                <w:color w:val="000000"/>
                <w:szCs w:val="24"/>
                <w:lang w:eastAsia="lv-LV"/>
              </w:rPr>
            </w:pPr>
          </w:p>
        </w:tc>
        <w:tc>
          <w:tcPr>
            <w:tcW w:w="1560" w:type="dxa"/>
            <w:tcBorders>
              <w:top w:val="single" w:sz="4" w:space="0" w:color="auto"/>
              <w:left w:val="single" w:sz="4" w:space="0" w:color="auto"/>
              <w:bottom w:val="single" w:sz="4" w:space="0" w:color="auto"/>
              <w:right w:val="single" w:sz="4" w:space="0" w:color="auto"/>
            </w:tcBorders>
            <w:shd w:val="clear" w:color="000000" w:fill="F2F2F2"/>
            <w:hideMark/>
          </w:tcPr>
          <w:p w14:paraId="1C97659C" w14:textId="7E193606" w:rsidR="00B90B59" w:rsidRPr="00092585" w:rsidRDefault="00B90B59" w:rsidP="002D565E">
            <w:pPr>
              <w:suppressAutoHyphens w:val="0"/>
              <w:jc w:val="center"/>
              <w:rPr>
                <w:b/>
                <w:bCs/>
                <w:color w:val="000000"/>
                <w:szCs w:val="24"/>
                <w:lang w:eastAsia="lv-LV"/>
              </w:rPr>
            </w:pPr>
          </w:p>
        </w:tc>
        <w:tc>
          <w:tcPr>
            <w:tcW w:w="2693" w:type="dxa"/>
            <w:tcBorders>
              <w:top w:val="single" w:sz="4" w:space="0" w:color="auto"/>
              <w:left w:val="single" w:sz="4" w:space="0" w:color="auto"/>
              <w:bottom w:val="single" w:sz="4" w:space="0" w:color="auto"/>
              <w:right w:val="single" w:sz="4" w:space="0" w:color="auto"/>
            </w:tcBorders>
            <w:shd w:val="clear" w:color="000000" w:fill="F2F2F2"/>
            <w:noWrap/>
            <w:hideMark/>
          </w:tcPr>
          <w:p w14:paraId="7721D0AF" w14:textId="24B437EB" w:rsidR="00B90B59" w:rsidRPr="00FC75E8" w:rsidRDefault="00FC75E8" w:rsidP="002D565E">
            <w:pPr>
              <w:suppressAutoHyphens w:val="0"/>
              <w:jc w:val="center"/>
              <w:rPr>
                <w:color w:val="000000"/>
                <w:szCs w:val="24"/>
                <w:lang w:eastAsia="lv-LV"/>
              </w:rPr>
            </w:pPr>
            <w:r w:rsidRPr="00FC75E8">
              <w:rPr>
                <w:color w:val="000000"/>
                <w:szCs w:val="24"/>
                <w:lang w:eastAsia="lv-LV"/>
              </w:rPr>
              <w:t>Pielikums ievietots D sadaļā brīvā formā</w:t>
            </w:r>
          </w:p>
        </w:tc>
      </w:tr>
      <w:tr w:rsidR="00B90B59" w:rsidRPr="00092585" w14:paraId="6292BA16" w14:textId="77777777" w:rsidTr="00FC75E8">
        <w:trPr>
          <w:trHeight w:val="126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9B18DE"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60491" w14:textId="77777777" w:rsidR="00B90B59" w:rsidRPr="00092585" w:rsidRDefault="00B90B59" w:rsidP="002D565E">
            <w:pPr>
              <w:suppressAutoHyphens w:val="0"/>
              <w:jc w:val="both"/>
              <w:rPr>
                <w:color w:val="000000"/>
                <w:szCs w:val="24"/>
                <w:lang w:eastAsia="lv-LV"/>
              </w:rPr>
            </w:pPr>
            <w:r w:rsidRPr="00092585">
              <w:rPr>
                <w:color w:val="000000"/>
                <w:szCs w:val="24"/>
                <w:lang w:eastAsia="lv-LV"/>
              </w:rPr>
              <w:t>1) Projektā sniegta papildus informācija pieteikuma D sadaļā par to, kā tiks nodrošināta projekta publicitāte un informācijas izplatīšana par projekta realizāciju un rezultātu izplatīš</w:t>
            </w:r>
            <w:r>
              <w:rPr>
                <w:color w:val="000000"/>
                <w:szCs w:val="24"/>
                <w:lang w:eastAsia="lv-LV"/>
              </w:rPr>
              <w:t>a</w:t>
            </w:r>
            <w:r w:rsidRPr="00092585">
              <w:rPr>
                <w:color w:val="000000"/>
                <w:szCs w:val="24"/>
                <w:lang w:eastAsia="lv-LV"/>
              </w:rPr>
              <w:t xml:space="preserve">nu, atsaucoties uz Cēsu rajona lauku partnerību.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DBA1BB2"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1</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27C56085"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A149486" w14:textId="27821798" w:rsidR="00B90B59" w:rsidRPr="00092585" w:rsidRDefault="00B90B59" w:rsidP="002D565E">
            <w:pPr>
              <w:suppressAutoHyphens w:val="0"/>
              <w:jc w:val="center"/>
              <w:rPr>
                <w:color w:val="000000"/>
                <w:sz w:val="22"/>
                <w:szCs w:val="22"/>
                <w:lang w:eastAsia="lv-LV"/>
              </w:rPr>
            </w:pPr>
          </w:p>
        </w:tc>
      </w:tr>
      <w:tr w:rsidR="00B90B59" w:rsidRPr="00092585" w14:paraId="477B56D5" w14:textId="77777777" w:rsidTr="00FC75E8">
        <w:trPr>
          <w:trHeight w:val="945"/>
        </w:trPr>
        <w:tc>
          <w:tcPr>
            <w:tcW w:w="720" w:type="dxa"/>
            <w:vMerge/>
            <w:tcBorders>
              <w:top w:val="single" w:sz="4" w:space="0" w:color="auto"/>
              <w:left w:val="single" w:sz="4" w:space="0" w:color="auto"/>
              <w:bottom w:val="single" w:sz="4" w:space="0" w:color="auto"/>
              <w:right w:val="single" w:sz="4" w:space="0" w:color="auto"/>
            </w:tcBorders>
            <w:vAlign w:val="center"/>
            <w:hideMark/>
          </w:tcPr>
          <w:p w14:paraId="31F9BCED" w14:textId="77777777" w:rsidR="00B90B59" w:rsidRPr="00092585" w:rsidRDefault="00B90B59" w:rsidP="002D565E">
            <w:pPr>
              <w:suppressAutoHyphens w:val="0"/>
              <w:rPr>
                <w:color w:val="000000"/>
                <w:sz w:val="22"/>
                <w:szCs w:val="22"/>
                <w:lang w:eastAsia="lv-LV"/>
              </w:rPr>
            </w:pPr>
          </w:p>
        </w:tc>
        <w:tc>
          <w:tcPr>
            <w:tcW w:w="43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D1AF41" w14:textId="77777777" w:rsidR="00B90B59" w:rsidRPr="00092585" w:rsidRDefault="00B90B59" w:rsidP="002D565E">
            <w:pPr>
              <w:suppressAutoHyphens w:val="0"/>
              <w:jc w:val="both"/>
              <w:rPr>
                <w:color w:val="000000"/>
                <w:szCs w:val="24"/>
                <w:lang w:eastAsia="lv-LV"/>
              </w:rPr>
            </w:pPr>
            <w:r w:rsidRPr="00092585">
              <w:rPr>
                <w:color w:val="000000"/>
                <w:szCs w:val="24"/>
                <w:lang w:eastAsia="lv-LV"/>
              </w:rPr>
              <w:t>2) Projektā sniegtā  informācija  par publicitātes  ir tikai atsauce uz MK noteikumiem, regulām; nav sniegta papildus informācija par publicitātes nodrošināšanu, atsaucoties uz Cēsu rajona lauku partnerību.</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B3D44AE"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0</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14:paraId="4880888C"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c>
          <w:tcPr>
            <w:tcW w:w="2693" w:type="dxa"/>
            <w:tcBorders>
              <w:top w:val="single" w:sz="4" w:space="0" w:color="auto"/>
              <w:left w:val="single" w:sz="4" w:space="0" w:color="auto"/>
              <w:bottom w:val="single" w:sz="4" w:space="0" w:color="auto"/>
              <w:right w:val="single" w:sz="4" w:space="0" w:color="auto"/>
            </w:tcBorders>
            <w:shd w:val="clear" w:color="auto" w:fill="auto"/>
            <w:noWrap/>
            <w:hideMark/>
          </w:tcPr>
          <w:p w14:paraId="06034BB0" w14:textId="77777777" w:rsidR="00B90B59" w:rsidRPr="00092585" w:rsidRDefault="00B90B59" w:rsidP="002D565E">
            <w:pPr>
              <w:suppressAutoHyphens w:val="0"/>
              <w:jc w:val="center"/>
              <w:rPr>
                <w:color w:val="000000"/>
                <w:sz w:val="22"/>
                <w:szCs w:val="22"/>
                <w:lang w:eastAsia="lv-LV"/>
              </w:rPr>
            </w:pPr>
            <w:r w:rsidRPr="00092585">
              <w:rPr>
                <w:color w:val="000000"/>
                <w:sz w:val="22"/>
                <w:szCs w:val="22"/>
                <w:lang w:eastAsia="lv-LV"/>
              </w:rPr>
              <w:t> </w:t>
            </w:r>
          </w:p>
        </w:tc>
      </w:tr>
      <w:tr w:rsidR="00B90B59" w:rsidRPr="00092585" w14:paraId="6EF4E799" w14:textId="77777777" w:rsidTr="00FC75E8">
        <w:trPr>
          <w:trHeight w:val="300"/>
        </w:trPr>
        <w:tc>
          <w:tcPr>
            <w:tcW w:w="720" w:type="dxa"/>
            <w:tcBorders>
              <w:top w:val="single" w:sz="4" w:space="0" w:color="auto"/>
              <w:left w:val="single" w:sz="4" w:space="0" w:color="auto"/>
              <w:bottom w:val="single" w:sz="4" w:space="0" w:color="auto"/>
              <w:right w:val="single" w:sz="4" w:space="0" w:color="auto"/>
            </w:tcBorders>
            <w:shd w:val="clear" w:color="000000" w:fill="D9E1F2"/>
            <w:hideMark/>
          </w:tcPr>
          <w:p w14:paraId="61BF168C"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 </w:t>
            </w:r>
          </w:p>
        </w:tc>
        <w:tc>
          <w:tcPr>
            <w:tcW w:w="4383" w:type="dxa"/>
            <w:tcBorders>
              <w:top w:val="single" w:sz="4" w:space="0" w:color="auto"/>
              <w:left w:val="nil"/>
              <w:bottom w:val="single" w:sz="4" w:space="0" w:color="auto"/>
              <w:right w:val="single" w:sz="4" w:space="0" w:color="auto"/>
            </w:tcBorders>
            <w:shd w:val="clear" w:color="000000" w:fill="D9E1F2"/>
            <w:hideMark/>
          </w:tcPr>
          <w:p w14:paraId="7AD0EBA5" w14:textId="77777777" w:rsidR="00B90B59" w:rsidRPr="00092585" w:rsidRDefault="00B90B59" w:rsidP="002D565E">
            <w:pPr>
              <w:suppressAutoHyphens w:val="0"/>
              <w:rPr>
                <w:b/>
                <w:bCs/>
                <w:color w:val="000000"/>
                <w:sz w:val="22"/>
                <w:szCs w:val="22"/>
                <w:lang w:eastAsia="lv-LV"/>
              </w:rPr>
            </w:pPr>
            <w:r w:rsidRPr="00092585">
              <w:rPr>
                <w:b/>
                <w:bCs/>
                <w:color w:val="000000"/>
                <w:sz w:val="22"/>
                <w:szCs w:val="22"/>
                <w:lang w:eastAsia="lv-LV"/>
              </w:rPr>
              <w:t>Maksimālais iegūstamo punktu skaits</w:t>
            </w:r>
          </w:p>
        </w:tc>
        <w:tc>
          <w:tcPr>
            <w:tcW w:w="1134" w:type="dxa"/>
            <w:tcBorders>
              <w:top w:val="single" w:sz="4" w:space="0" w:color="auto"/>
              <w:left w:val="nil"/>
              <w:bottom w:val="single" w:sz="4" w:space="0" w:color="auto"/>
              <w:right w:val="single" w:sz="4" w:space="0" w:color="auto"/>
            </w:tcBorders>
            <w:shd w:val="clear" w:color="000000" w:fill="D9E1F2"/>
            <w:hideMark/>
          </w:tcPr>
          <w:p w14:paraId="3BED23A2"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 </w:t>
            </w:r>
          </w:p>
        </w:tc>
        <w:tc>
          <w:tcPr>
            <w:tcW w:w="1560" w:type="dxa"/>
            <w:tcBorders>
              <w:top w:val="single" w:sz="4" w:space="0" w:color="auto"/>
              <w:left w:val="nil"/>
              <w:bottom w:val="single" w:sz="4" w:space="0" w:color="auto"/>
              <w:right w:val="single" w:sz="4" w:space="0" w:color="auto"/>
            </w:tcBorders>
            <w:shd w:val="clear" w:color="000000" w:fill="D9E1F2"/>
            <w:hideMark/>
          </w:tcPr>
          <w:p w14:paraId="137CE016"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23</w:t>
            </w:r>
          </w:p>
        </w:tc>
        <w:tc>
          <w:tcPr>
            <w:tcW w:w="2693" w:type="dxa"/>
            <w:tcBorders>
              <w:top w:val="single" w:sz="4" w:space="0" w:color="auto"/>
              <w:left w:val="nil"/>
              <w:bottom w:val="single" w:sz="4" w:space="0" w:color="auto"/>
              <w:right w:val="single" w:sz="4" w:space="0" w:color="auto"/>
            </w:tcBorders>
            <w:shd w:val="clear" w:color="000000" w:fill="D9E1F2"/>
            <w:noWrap/>
            <w:hideMark/>
          </w:tcPr>
          <w:p w14:paraId="38AD647D"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 </w:t>
            </w:r>
          </w:p>
        </w:tc>
      </w:tr>
      <w:tr w:rsidR="00B90B59" w:rsidRPr="00092585" w14:paraId="19B94C1A" w14:textId="77777777" w:rsidTr="00FC75E8">
        <w:trPr>
          <w:trHeight w:val="315"/>
        </w:trPr>
        <w:tc>
          <w:tcPr>
            <w:tcW w:w="720" w:type="dxa"/>
            <w:tcBorders>
              <w:top w:val="single" w:sz="4" w:space="0" w:color="auto"/>
              <w:left w:val="single" w:sz="4" w:space="0" w:color="auto"/>
              <w:bottom w:val="single" w:sz="4" w:space="0" w:color="auto"/>
              <w:right w:val="single" w:sz="4" w:space="0" w:color="auto"/>
            </w:tcBorders>
            <w:shd w:val="clear" w:color="000000" w:fill="D9E1F2"/>
            <w:hideMark/>
          </w:tcPr>
          <w:p w14:paraId="4465D0C4" w14:textId="77777777" w:rsidR="00B90B59" w:rsidRPr="00092585" w:rsidRDefault="00B90B59" w:rsidP="002D565E">
            <w:pPr>
              <w:suppressAutoHyphens w:val="0"/>
              <w:rPr>
                <w:b/>
                <w:bCs/>
                <w:color w:val="000000"/>
                <w:sz w:val="22"/>
                <w:szCs w:val="22"/>
                <w:lang w:eastAsia="lv-LV"/>
              </w:rPr>
            </w:pPr>
            <w:r w:rsidRPr="00092585">
              <w:rPr>
                <w:b/>
                <w:bCs/>
                <w:color w:val="000000"/>
                <w:sz w:val="22"/>
                <w:szCs w:val="22"/>
                <w:lang w:eastAsia="lv-LV"/>
              </w:rPr>
              <w:t> </w:t>
            </w:r>
          </w:p>
        </w:tc>
        <w:tc>
          <w:tcPr>
            <w:tcW w:w="4383" w:type="dxa"/>
            <w:tcBorders>
              <w:top w:val="single" w:sz="4" w:space="0" w:color="auto"/>
              <w:left w:val="nil"/>
              <w:bottom w:val="single" w:sz="4" w:space="0" w:color="auto"/>
              <w:right w:val="single" w:sz="4" w:space="0" w:color="auto"/>
            </w:tcBorders>
            <w:shd w:val="clear" w:color="000000" w:fill="D9E1F2"/>
            <w:hideMark/>
          </w:tcPr>
          <w:p w14:paraId="1106D688" w14:textId="77777777" w:rsidR="00B90B59" w:rsidRPr="00092585" w:rsidRDefault="00B90B59" w:rsidP="002D565E">
            <w:pPr>
              <w:suppressAutoHyphens w:val="0"/>
              <w:rPr>
                <w:b/>
                <w:bCs/>
                <w:color w:val="000000"/>
                <w:sz w:val="22"/>
                <w:szCs w:val="22"/>
                <w:lang w:eastAsia="lv-LV"/>
              </w:rPr>
            </w:pPr>
            <w:r w:rsidRPr="00092585">
              <w:rPr>
                <w:b/>
                <w:bCs/>
                <w:color w:val="000000"/>
                <w:sz w:val="22"/>
                <w:szCs w:val="22"/>
                <w:lang w:eastAsia="lv-LV"/>
              </w:rPr>
              <w:t>Minimālais iegūstamo punktu skaits</w:t>
            </w:r>
          </w:p>
        </w:tc>
        <w:tc>
          <w:tcPr>
            <w:tcW w:w="1134" w:type="dxa"/>
            <w:tcBorders>
              <w:top w:val="single" w:sz="4" w:space="0" w:color="auto"/>
              <w:left w:val="nil"/>
              <w:bottom w:val="single" w:sz="4" w:space="0" w:color="auto"/>
              <w:right w:val="single" w:sz="4" w:space="0" w:color="auto"/>
            </w:tcBorders>
            <w:shd w:val="clear" w:color="000000" w:fill="D9E1F2"/>
            <w:hideMark/>
          </w:tcPr>
          <w:p w14:paraId="4E60E564"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 </w:t>
            </w:r>
          </w:p>
        </w:tc>
        <w:tc>
          <w:tcPr>
            <w:tcW w:w="1560" w:type="dxa"/>
            <w:tcBorders>
              <w:top w:val="single" w:sz="4" w:space="0" w:color="auto"/>
              <w:left w:val="nil"/>
              <w:bottom w:val="single" w:sz="4" w:space="0" w:color="auto"/>
              <w:right w:val="single" w:sz="4" w:space="0" w:color="auto"/>
            </w:tcBorders>
            <w:shd w:val="clear" w:color="000000" w:fill="D9E1F2"/>
            <w:hideMark/>
          </w:tcPr>
          <w:p w14:paraId="764CF9D4" w14:textId="77777777" w:rsidR="00B90B59" w:rsidRPr="00092585" w:rsidRDefault="00B90B59" w:rsidP="002D565E">
            <w:pPr>
              <w:suppressAutoHyphens w:val="0"/>
              <w:jc w:val="center"/>
              <w:rPr>
                <w:b/>
                <w:bCs/>
                <w:color w:val="000000"/>
                <w:sz w:val="22"/>
                <w:szCs w:val="22"/>
                <w:lang w:eastAsia="lv-LV"/>
              </w:rPr>
            </w:pPr>
            <w:r w:rsidRPr="00092585">
              <w:rPr>
                <w:b/>
                <w:bCs/>
                <w:color w:val="000000"/>
                <w:sz w:val="22"/>
                <w:szCs w:val="22"/>
                <w:lang w:eastAsia="lv-LV"/>
              </w:rPr>
              <w:t>13</w:t>
            </w:r>
          </w:p>
        </w:tc>
        <w:tc>
          <w:tcPr>
            <w:tcW w:w="2693" w:type="dxa"/>
            <w:tcBorders>
              <w:top w:val="single" w:sz="4" w:space="0" w:color="auto"/>
              <w:left w:val="nil"/>
              <w:bottom w:val="single" w:sz="4" w:space="0" w:color="auto"/>
              <w:right w:val="single" w:sz="4" w:space="0" w:color="auto"/>
            </w:tcBorders>
            <w:shd w:val="clear" w:color="000000" w:fill="D9E1F2"/>
            <w:noWrap/>
            <w:hideMark/>
          </w:tcPr>
          <w:p w14:paraId="02192551" w14:textId="77777777" w:rsidR="00B90B59" w:rsidRPr="00092585" w:rsidRDefault="00B90B59" w:rsidP="002D565E">
            <w:pPr>
              <w:suppressAutoHyphens w:val="0"/>
              <w:jc w:val="center"/>
              <w:rPr>
                <w:b/>
                <w:bCs/>
                <w:color w:val="FF0000"/>
                <w:sz w:val="22"/>
                <w:szCs w:val="22"/>
                <w:lang w:eastAsia="lv-LV"/>
              </w:rPr>
            </w:pPr>
            <w:r w:rsidRPr="00092585">
              <w:rPr>
                <w:b/>
                <w:bCs/>
                <w:color w:val="FF0000"/>
                <w:sz w:val="22"/>
                <w:szCs w:val="22"/>
                <w:lang w:eastAsia="lv-LV"/>
              </w:rPr>
              <w:t> </w:t>
            </w:r>
          </w:p>
        </w:tc>
      </w:tr>
    </w:tbl>
    <w:p w14:paraId="235F5524" w14:textId="10C5CCA5" w:rsidR="00FC75E8" w:rsidRDefault="00DC2E20" w:rsidP="00DC2E20">
      <w:pPr>
        <w:tabs>
          <w:tab w:val="left" w:pos="4050"/>
        </w:tabs>
      </w:pPr>
      <w:r>
        <w:tab/>
      </w:r>
    </w:p>
    <w:sectPr w:rsidR="00FC75E8" w:rsidSect="00DC2E20">
      <w:footerReference w:type="default" r:id="rId8"/>
      <w:pgSz w:w="11906" w:h="16838" w:code="9"/>
      <w:pgMar w:top="567" w:right="709" w:bottom="567" w:left="1134"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420B2" w14:textId="77777777" w:rsidR="00C91B79" w:rsidRDefault="00C91B79" w:rsidP="00003803">
      <w:r>
        <w:separator/>
      </w:r>
    </w:p>
  </w:endnote>
  <w:endnote w:type="continuationSeparator" w:id="0">
    <w:p w14:paraId="79A330A7" w14:textId="77777777" w:rsidR="00C91B79" w:rsidRDefault="00C91B79" w:rsidP="0000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29265"/>
      <w:docPartObj>
        <w:docPartGallery w:val="Page Numbers (Bottom of Page)"/>
        <w:docPartUnique/>
      </w:docPartObj>
    </w:sdtPr>
    <w:sdtContent>
      <w:p w14:paraId="0DF09F5A" w14:textId="77777777" w:rsidR="001769E1" w:rsidRDefault="001769E1">
        <w:pPr>
          <w:pStyle w:val="Kjene"/>
          <w:jc w:val="right"/>
        </w:pPr>
      </w:p>
      <w:p w14:paraId="4279C5F6" w14:textId="79CB7912" w:rsidR="00003803" w:rsidRDefault="00003803">
        <w:pPr>
          <w:pStyle w:val="Kjene"/>
          <w:jc w:val="right"/>
        </w:pPr>
        <w:r>
          <w:fldChar w:fldCharType="begin"/>
        </w:r>
        <w:r>
          <w:instrText>PAGE   \* MERGEFORMAT</w:instrText>
        </w:r>
        <w:r>
          <w:fldChar w:fldCharType="separate"/>
        </w:r>
        <w:r>
          <w:t>2</w:t>
        </w:r>
        <w:r>
          <w:fldChar w:fldCharType="end"/>
        </w:r>
      </w:p>
    </w:sdtContent>
  </w:sdt>
  <w:p w14:paraId="75AEE535" w14:textId="77777777" w:rsidR="00003803" w:rsidRDefault="0000380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2C567" w14:textId="77777777" w:rsidR="00C91B79" w:rsidRDefault="00C91B79" w:rsidP="00003803">
      <w:r>
        <w:separator/>
      </w:r>
    </w:p>
  </w:footnote>
  <w:footnote w:type="continuationSeparator" w:id="0">
    <w:p w14:paraId="3517B0B4" w14:textId="77777777" w:rsidR="00C91B79" w:rsidRDefault="00C91B79" w:rsidP="00003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2A38"/>
    <w:multiLevelType w:val="hybridMultilevel"/>
    <w:tmpl w:val="E4C8920A"/>
    <w:lvl w:ilvl="0" w:tplc="38F45752">
      <w:start w:val="2"/>
      <w:numFmt w:val="bullet"/>
      <w:lvlText w:val="-"/>
      <w:lvlJc w:val="left"/>
      <w:pPr>
        <w:ind w:left="720" w:hanging="360"/>
      </w:pPr>
      <w:rPr>
        <w:rFonts w:ascii="Calibri" w:eastAsia="Cambr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BD7BF8"/>
    <w:multiLevelType w:val="hybridMultilevel"/>
    <w:tmpl w:val="5C0CBAAC"/>
    <w:lvl w:ilvl="0" w:tplc="38F45752">
      <w:start w:val="2"/>
      <w:numFmt w:val="bullet"/>
      <w:lvlText w:val="-"/>
      <w:lvlJc w:val="left"/>
      <w:pPr>
        <w:ind w:left="790" w:hanging="360"/>
      </w:pPr>
      <w:rPr>
        <w:rFonts w:ascii="Calibri" w:eastAsia="Cambria" w:hAnsi="Calibri" w:cs="Calibri"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2" w15:restartNumberingAfterBreak="0">
    <w:nsid w:val="08EB4C74"/>
    <w:multiLevelType w:val="hybridMultilevel"/>
    <w:tmpl w:val="78BE9A68"/>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0E091D"/>
    <w:multiLevelType w:val="hybridMultilevel"/>
    <w:tmpl w:val="709A49B0"/>
    <w:lvl w:ilvl="0" w:tplc="35BA9916">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F321534"/>
    <w:multiLevelType w:val="hybridMultilevel"/>
    <w:tmpl w:val="2C227DA0"/>
    <w:lvl w:ilvl="0" w:tplc="04260003">
      <w:start w:val="1"/>
      <w:numFmt w:val="bullet"/>
      <w:lvlText w:val="o"/>
      <w:lvlJc w:val="left"/>
      <w:pPr>
        <w:ind w:left="1512" w:hanging="360"/>
      </w:pPr>
      <w:rPr>
        <w:rFonts w:ascii="Courier New" w:hAnsi="Courier New" w:cs="Courier New" w:hint="default"/>
      </w:rPr>
    </w:lvl>
    <w:lvl w:ilvl="1" w:tplc="04260003">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5" w15:restartNumberingAfterBreak="0">
    <w:nsid w:val="10EB3B0B"/>
    <w:multiLevelType w:val="hybridMultilevel"/>
    <w:tmpl w:val="CD48FC4A"/>
    <w:lvl w:ilvl="0" w:tplc="38F45752">
      <w:start w:val="2"/>
      <w:numFmt w:val="bullet"/>
      <w:lvlText w:val="-"/>
      <w:lvlJc w:val="left"/>
      <w:pPr>
        <w:ind w:left="720" w:hanging="360"/>
      </w:pPr>
      <w:rPr>
        <w:rFonts w:ascii="Calibri" w:eastAsia="Cambr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61C66C1"/>
    <w:multiLevelType w:val="hybridMultilevel"/>
    <w:tmpl w:val="8A6CDE7E"/>
    <w:lvl w:ilvl="0" w:tplc="4058C928">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8D72D36"/>
    <w:multiLevelType w:val="multilevel"/>
    <w:tmpl w:val="4C0E2A7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0575DF2"/>
    <w:multiLevelType w:val="hybridMultilevel"/>
    <w:tmpl w:val="98EE656E"/>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549178C"/>
    <w:multiLevelType w:val="hybridMultilevel"/>
    <w:tmpl w:val="4260E1F4"/>
    <w:lvl w:ilvl="0" w:tplc="E7D68060">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65005AF"/>
    <w:multiLevelType w:val="hybridMultilevel"/>
    <w:tmpl w:val="541061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03483D"/>
    <w:multiLevelType w:val="hybridMultilevel"/>
    <w:tmpl w:val="ADCE486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CB71E4A"/>
    <w:multiLevelType w:val="multilevel"/>
    <w:tmpl w:val="297E5590"/>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364"/>
        </w:tabs>
        <w:ind w:left="716" w:hanging="432"/>
      </w:pPr>
      <w:rPr>
        <w:rFonts w:hint="default"/>
        <w:i w:val="0"/>
        <w:iCs w:val="0"/>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3" w15:restartNumberingAfterBreak="0">
    <w:nsid w:val="2EC8605B"/>
    <w:multiLevelType w:val="multilevel"/>
    <w:tmpl w:val="F5740706"/>
    <w:lvl w:ilvl="0">
      <w:start w:val="1"/>
      <w:numFmt w:val="decimal"/>
      <w:pStyle w:val="Punkti"/>
      <w:lvlText w:val="%1."/>
      <w:lvlJc w:val="left"/>
      <w:pPr>
        <w:tabs>
          <w:tab w:val="num" w:pos="397"/>
        </w:tabs>
        <w:ind w:left="0" w:firstLine="0"/>
      </w:pPr>
      <w:rPr>
        <w:rFonts w:hint="default"/>
        <w:b w:val="0"/>
        <w:color w:val="auto"/>
      </w:rPr>
    </w:lvl>
    <w:lvl w:ilvl="1">
      <w:start w:val="1"/>
      <w:numFmt w:val="decimal"/>
      <w:pStyle w:val="Apakpunkti"/>
      <w:lvlText w:val="%1.%2."/>
      <w:lvlJc w:val="left"/>
      <w:pPr>
        <w:tabs>
          <w:tab w:val="num" w:pos="680"/>
        </w:tabs>
        <w:ind w:left="0" w:firstLine="0"/>
      </w:pPr>
      <w:rPr>
        <w:rFonts w:hint="default"/>
        <w:b w:val="0"/>
        <w:color w:val="auto"/>
      </w:rPr>
    </w:lvl>
    <w:lvl w:ilvl="2">
      <w:start w:val="1"/>
      <w:numFmt w:val="decimal"/>
      <w:lvlText w:val="%1.%2.%3."/>
      <w:lvlJc w:val="left"/>
      <w:pPr>
        <w:tabs>
          <w:tab w:val="num" w:pos="851"/>
        </w:tabs>
        <w:ind w:left="0"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FA472F2"/>
    <w:multiLevelType w:val="hybridMultilevel"/>
    <w:tmpl w:val="7E20250C"/>
    <w:lvl w:ilvl="0" w:tplc="B704CA9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1E9717B"/>
    <w:multiLevelType w:val="hybridMultilevel"/>
    <w:tmpl w:val="98E658E2"/>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36860198"/>
    <w:multiLevelType w:val="hybridMultilevel"/>
    <w:tmpl w:val="76D684C0"/>
    <w:lvl w:ilvl="0" w:tplc="A3846F20">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82E0B91"/>
    <w:multiLevelType w:val="hybridMultilevel"/>
    <w:tmpl w:val="E098C4B0"/>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B8E7436"/>
    <w:multiLevelType w:val="hybridMultilevel"/>
    <w:tmpl w:val="46E8BA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FB36D27"/>
    <w:multiLevelType w:val="hybridMultilevel"/>
    <w:tmpl w:val="808AB438"/>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16F77A5"/>
    <w:multiLevelType w:val="hybridMultilevel"/>
    <w:tmpl w:val="76B6A926"/>
    <w:lvl w:ilvl="0" w:tplc="4C801B66">
      <w:start w:val="1"/>
      <w:numFmt w:val="bullet"/>
      <w:lvlText w:val=""/>
      <w:lvlJc w:val="left"/>
      <w:pPr>
        <w:ind w:left="108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7CD3700"/>
    <w:multiLevelType w:val="hybridMultilevel"/>
    <w:tmpl w:val="97E24D4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81920B1"/>
    <w:multiLevelType w:val="hybridMultilevel"/>
    <w:tmpl w:val="563A5822"/>
    <w:lvl w:ilvl="0" w:tplc="04260001">
      <w:start w:val="1"/>
      <w:numFmt w:val="bullet"/>
      <w:lvlText w:val=""/>
      <w:lvlJc w:val="left"/>
      <w:pPr>
        <w:ind w:left="1512" w:hanging="360"/>
      </w:pPr>
      <w:rPr>
        <w:rFonts w:ascii="Symbol" w:hAnsi="Symbol" w:hint="default"/>
      </w:rPr>
    </w:lvl>
    <w:lvl w:ilvl="1" w:tplc="04260003">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23" w15:restartNumberingAfterBreak="0">
    <w:nsid w:val="4D847C2D"/>
    <w:multiLevelType w:val="hybridMultilevel"/>
    <w:tmpl w:val="51DA89E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FF95C95"/>
    <w:multiLevelType w:val="multilevel"/>
    <w:tmpl w:val="4D2625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sz w:val="22"/>
      </w:rPr>
    </w:lvl>
    <w:lvl w:ilvl="2">
      <w:start w:val="1"/>
      <w:numFmt w:val="decimal"/>
      <w:isLgl/>
      <w:lvlText w:val="%1.%2.%3."/>
      <w:lvlJc w:val="left"/>
      <w:pPr>
        <w:ind w:left="1080" w:hanging="720"/>
      </w:pPr>
      <w:rPr>
        <w:rFonts w:asciiTheme="minorHAnsi" w:hAnsiTheme="minorHAnsi" w:hint="default"/>
        <w:sz w:val="22"/>
      </w:rPr>
    </w:lvl>
    <w:lvl w:ilvl="3">
      <w:start w:val="1"/>
      <w:numFmt w:val="decimal"/>
      <w:isLgl/>
      <w:lvlText w:val="%1.%2.%3.%4."/>
      <w:lvlJc w:val="left"/>
      <w:pPr>
        <w:ind w:left="1080" w:hanging="720"/>
      </w:pPr>
      <w:rPr>
        <w:rFonts w:asciiTheme="minorHAnsi" w:hAnsiTheme="minorHAnsi" w:hint="default"/>
        <w:sz w:val="22"/>
      </w:rPr>
    </w:lvl>
    <w:lvl w:ilvl="4">
      <w:start w:val="1"/>
      <w:numFmt w:val="decimal"/>
      <w:isLgl/>
      <w:lvlText w:val="%1.%2.%3.%4.%5."/>
      <w:lvlJc w:val="left"/>
      <w:pPr>
        <w:ind w:left="1440" w:hanging="1080"/>
      </w:pPr>
      <w:rPr>
        <w:rFonts w:asciiTheme="minorHAnsi" w:hAnsiTheme="minorHAnsi" w:hint="default"/>
        <w:sz w:val="22"/>
      </w:rPr>
    </w:lvl>
    <w:lvl w:ilvl="5">
      <w:start w:val="1"/>
      <w:numFmt w:val="decimal"/>
      <w:isLgl/>
      <w:lvlText w:val="%1.%2.%3.%4.%5.%6."/>
      <w:lvlJc w:val="left"/>
      <w:pPr>
        <w:ind w:left="1440" w:hanging="1080"/>
      </w:pPr>
      <w:rPr>
        <w:rFonts w:asciiTheme="minorHAnsi" w:hAnsiTheme="minorHAnsi" w:hint="default"/>
        <w:sz w:val="22"/>
      </w:rPr>
    </w:lvl>
    <w:lvl w:ilvl="6">
      <w:start w:val="1"/>
      <w:numFmt w:val="decimal"/>
      <w:isLgl/>
      <w:lvlText w:val="%1.%2.%3.%4.%5.%6.%7."/>
      <w:lvlJc w:val="left"/>
      <w:pPr>
        <w:ind w:left="1800" w:hanging="1440"/>
      </w:pPr>
      <w:rPr>
        <w:rFonts w:asciiTheme="minorHAnsi" w:hAnsiTheme="minorHAnsi" w:hint="default"/>
        <w:sz w:val="22"/>
      </w:rPr>
    </w:lvl>
    <w:lvl w:ilvl="7">
      <w:start w:val="1"/>
      <w:numFmt w:val="decimal"/>
      <w:isLgl/>
      <w:lvlText w:val="%1.%2.%3.%4.%5.%6.%7.%8."/>
      <w:lvlJc w:val="left"/>
      <w:pPr>
        <w:ind w:left="1800" w:hanging="1440"/>
      </w:pPr>
      <w:rPr>
        <w:rFonts w:asciiTheme="minorHAnsi" w:hAnsiTheme="minorHAnsi" w:hint="default"/>
        <w:sz w:val="22"/>
      </w:rPr>
    </w:lvl>
    <w:lvl w:ilvl="8">
      <w:start w:val="1"/>
      <w:numFmt w:val="decimal"/>
      <w:isLgl/>
      <w:lvlText w:val="%1.%2.%3.%4.%5.%6.%7.%8.%9."/>
      <w:lvlJc w:val="left"/>
      <w:pPr>
        <w:ind w:left="2160" w:hanging="1800"/>
      </w:pPr>
      <w:rPr>
        <w:rFonts w:asciiTheme="minorHAnsi" w:hAnsiTheme="minorHAnsi" w:hint="default"/>
        <w:sz w:val="22"/>
      </w:rPr>
    </w:lvl>
  </w:abstractNum>
  <w:abstractNum w:abstractNumId="25" w15:restartNumberingAfterBreak="0">
    <w:nsid w:val="51131F4B"/>
    <w:multiLevelType w:val="hybridMultilevel"/>
    <w:tmpl w:val="C2CC8E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2E856B2"/>
    <w:multiLevelType w:val="hybridMultilevel"/>
    <w:tmpl w:val="7B9CB75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6E01540"/>
    <w:multiLevelType w:val="hybridMultilevel"/>
    <w:tmpl w:val="E40EA148"/>
    <w:lvl w:ilvl="0" w:tplc="38F45752">
      <w:start w:val="2"/>
      <w:numFmt w:val="bullet"/>
      <w:lvlText w:val="-"/>
      <w:lvlJc w:val="left"/>
      <w:pPr>
        <w:ind w:left="720" w:hanging="360"/>
      </w:pPr>
      <w:rPr>
        <w:rFonts w:ascii="Calibri" w:eastAsia="Cambr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E4665F4"/>
    <w:multiLevelType w:val="hybridMultilevel"/>
    <w:tmpl w:val="F6BAEA96"/>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0770881"/>
    <w:multiLevelType w:val="hybridMultilevel"/>
    <w:tmpl w:val="BD0603D6"/>
    <w:lvl w:ilvl="0" w:tplc="38F45752">
      <w:start w:val="2"/>
      <w:numFmt w:val="bullet"/>
      <w:lvlText w:val="-"/>
      <w:lvlJc w:val="left"/>
      <w:pPr>
        <w:ind w:left="790" w:hanging="360"/>
      </w:pPr>
      <w:rPr>
        <w:rFonts w:ascii="Calibri" w:eastAsia="Cambria" w:hAnsi="Calibri" w:cs="Calibri"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30" w15:restartNumberingAfterBreak="0">
    <w:nsid w:val="60F850FE"/>
    <w:multiLevelType w:val="hybridMultilevel"/>
    <w:tmpl w:val="B3509646"/>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19A2CEF"/>
    <w:multiLevelType w:val="hybridMultilevel"/>
    <w:tmpl w:val="02D4B678"/>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62605AD1"/>
    <w:multiLevelType w:val="hybridMultilevel"/>
    <w:tmpl w:val="492A66B8"/>
    <w:lvl w:ilvl="0" w:tplc="280EE588">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579138F"/>
    <w:multiLevelType w:val="hybridMultilevel"/>
    <w:tmpl w:val="258E2C74"/>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C6D6CB9"/>
    <w:multiLevelType w:val="hybridMultilevel"/>
    <w:tmpl w:val="88EAFCDA"/>
    <w:lvl w:ilvl="0" w:tplc="4058C928">
      <w:numFmt w:val="bullet"/>
      <w:lvlText w:val="-"/>
      <w:lvlJc w:val="left"/>
      <w:pPr>
        <w:ind w:left="790" w:hanging="360"/>
      </w:pPr>
      <w:rPr>
        <w:rFonts w:ascii="Times New Roman" w:eastAsia="Calibri" w:hAnsi="Times New Roman" w:cs="Times New Roman"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35" w15:restartNumberingAfterBreak="0">
    <w:nsid w:val="74326832"/>
    <w:multiLevelType w:val="hybridMultilevel"/>
    <w:tmpl w:val="8A22E5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7FB34BB"/>
    <w:multiLevelType w:val="hybridMultilevel"/>
    <w:tmpl w:val="45A0682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9E935C1"/>
    <w:multiLevelType w:val="hybridMultilevel"/>
    <w:tmpl w:val="C0F62F36"/>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A351429"/>
    <w:multiLevelType w:val="hybridMultilevel"/>
    <w:tmpl w:val="41F48AD4"/>
    <w:lvl w:ilvl="0" w:tplc="38F45752">
      <w:start w:val="2"/>
      <w:numFmt w:val="bullet"/>
      <w:lvlText w:val="-"/>
      <w:lvlJc w:val="left"/>
      <w:pPr>
        <w:ind w:left="720" w:hanging="360"/>
      </w:pPr>
      <w:rPr>
        <w:rFonts w:ascii="Calibri" w:eastAsia="Cambr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B605360"/>
    <w:multiLevelType w:val="hybridMultilevel"/>
    <w:tmpl w:val="56209386"/>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C966794"/>
    <w:multiLevelType w:val="hybridMultilevel"/>
    <w:tmpl w:val="CD4A0F58"/>
    <w:lvl w:ilvl="0" w:tplc="4058C928">
      <w:numFmt w:val="bullet"/>
      <w:lvlText w:val="-"/>
      <w:lvlJc w:val="left"/>
      <w:pPr>
        <w:ind w:left="788" w:hanging="360"/>
      </w:pPr>
      <w:rPr>
        <w:rFonts w:ascii="Times New Roman" w:eastAsia="Calibri" w:hAnsi="Times New Roman" w:cs="Times New Roman" w:hint="default"/>
      </w:rPr>
    </w:lvl>
    <w:lvl w:ilvl="1" w:tplc="04260003" w:tentative="1">
      <w:start w:val="1"/>
      <w:numFmt w:val="bullet"/>
      <w:lvlText w:val="o"/>
      <w:lvlJc w:val="left"/>
      <w:pPr>
        <w:ind w:left="1508" w:hanging="360"/>
      </w:pPr>
      <w:rPr>
        <w:rFonts w:ascii="Courier New" w:hAnsi="Courier New" w:cs="Courier New" w:hint="default"/>
      </w:rPr>
    </w:lvl>
    <w:lvl w:ilvl="2" w:tplc="04260005" w:tentative="1">
      <w:start w:val="1"/>
      <w:numFmt w:val="bullet"/>
      <w:lvlText w:val=""/>
      <w:lvlJc w:val="left"/>
      <w:pPr>
        <w:ind w:left="2228" w:hanging="360"/>
      </w:pPr>
      <w:rPr>
        <w:rFonts w:ascii="Wingdings" w:hAnsi="Wingdings" w:hint="default"/>
      </w:rPr>
    </w:lvl>
    <w:lvl w:ilvl="3" w:tplc="04260001" w:tentative="1">
      <w:start w:val="1"/>
      <w:numFmt w:val="bullet"/>
      <w:lvlText w:val=""/>
      <w:lvlJc w:val="left"/>
      <w:pPr>
        <w:ind w:left="2948" w:hanging="360"/>
      </w:pPr>
      <w:rPr>
        <w:rFonts w:ascii="Symbol" w:hAnsi="Symbol" w:hint="default"/>
      </w:rPr>
    </w:lvl>
    <w:lvl w:ilvl="4" w:tplc="04260003" w:tentative="1">
      <w:start w:val="1"/>
      <w:numFmt w:val="bullet"/>
      <w:lvlText w:val="o"/>
      <w:lvlJc w:val="left"/>
      <w:pPr>
        <w:ind w:left="3668" w:hanging="360"/>
      </w:pPr>
      <w:rPr>
        <w:rFonts w:ascii="Courier New" w:hAnsi="Courier New" w:cs="Courier New" w:hint="default"/>
      </w:rPr>
    </w:lvl>
    <w:lvl w:ilvl="5" w:tplc="04260005" w:tentative="1">
      <w:start w:val="1"/>
      <w:numFmt w:val="bullet"/>
      <w:lvlText w:val=""/>
      <w:lvlJc w:val="left"/>
      <w:pPr>
        <w:ind w:left="4388" w:hanging="360"/>
      </w:pPr>
      <w:rPr>
        <w:rFonts w:ascii="Wingdings" w:hAnsi="Wingdings" w:hint="default"/>
      </w:rPr>
    </w:lvl>
    <w:lvl w:ilvl="6" w:tplc="04260001" w:tentative="1">
      <w:start w:val="1"/>
      <w:numFmt w:val="bullet"/>
      <w:lvlText w:val=""/>
      <w:lvlJc w:val="left"/>
      <w:pPr>
        <w:ind w:left="5108" w:hanging="360"/>
      </w:pPr>
      <w:rPr>
        <w:rFonts w:ascii="Symbol" w:hAnsi="Symbol" w:hint="default"/>
      </w:rPr>
    </w:lvl>
    <w:lvl w:ilvl="7" w:tplc="04260003" w:tentative="1">
      <w:start w:val="1"/>
      <w:numFmt w:val="bullet"/>
      <w:lvlText w:val="o"/>
      <w:lvlJc w:val="left"/>
      <w:pPr>
        <w:ind w:left="5828" w:hanging="360"/>
      </w:pPr>
      <w:rPr>
        <w:rFonts w:ascii="Courier New" w:hAnsi="Courier New" w:cs="Courier New" w:hint="default"/>
      </w:rPr>
    </w:lvl>
    <w:lvl w:ilvl="8" w:tplc="04260005" w:tentative="1">
      <w:start w:val="1"/>
      <w:numFmt w:val="bullet"/>
      <w:lvlText w:val=""/>
      <w:lvlJc w:val="left"/>
      <w:pPr>
        <w:ind w:left="6548" w:hanging="360"/>
      </w:pPr>
      <w:rPr>
        <w:rFonts w:ascii="Wingdings" w:hAnsi="Wingdings" w:hint="default"/>
      </w:rPr>
    </w:lvl>
  </w:abstractNum>
  <w:abstractNum w:abstractNumId="41" w15:restartNumberingAfterBreak="0">
    <w:nsid w:val="7D2A1399"/>
    <w:multiLevelType w:val="hybridMultilevel"/>
    <w:tmpl w:val="0CEC3B78"/>
    <w:lvl w:ilvl="0" w:tplc="38F45752">
      <w:start w:val="2"/>
      <w:numFmt w:val="bullet"/>
      <w:lvlText w:val="-"/>
      <w:lvlJc w:val="left"/>
      <w:pPr>
        <w:ind w:left="720" w:hanging="360"/>
      </w:pPr>
      <w:rPr>
        <w:rFonts w:ascii="Calibri" w:eastAsia="Cambria"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92534607">
    <w:abstractNumId w:val="11"/>
  </w:num>
  <w:num w:numId="2" w16cid:durableId="1447776701">
    <w:abstractNumId w:val="14"/>
  </w:num>
  <w:num w:numId="3" w16cid:durableId="1406032560">
    <w:abstractNumId w:val="16"/>
  </w:num>
  <w:num w:numId="4" w16cid:durableId="264994727">
    <w:abstractNumId w:val="3"/>
  </w:num>
  <w:num w:numId="5" w16cid:durableId="1988701403">
    <w:abstractNumId w:val="9"/>
  </w:num>
  <w:num w:numId="6" w16cid:durableId="433405970">
    <w:abstractNumId w:val="32"/>
  </w:num>
  <w:num w:numId="7" w16cid:durableId="843668017">
    <w:abstractNumId w:val="20"/>
  </w:num>
  <w:num w:numId="8" w16cid:durableId="1024793813">
    <w:abstractNumId w:val="24"/>
  </w:num>
  <w:num w:numId="9" w16cid:durableId="1682509467">
    <w:abstractNumId w:val="12"/>
  </w:num>
  <w:num w:numId="10" w16cid:durableId="459686064">
    <w:abstractNumId w:val="13"/>
  </w:num>
  <w:num w:numId="11" w16cid:durableId="1393383017">
    <w:abstractNumId w:val="7"/>
  </w:num>
  <w:num w:numId="12" w16cid:durableId="337538066">
    <w:abstractNumId w:val="22"/>
  </w:num>
  <w:num w:numId="13" w16cid:durableId="120198891">
    <w:abstractNumId w:val="5"/>
  </w:num>
  <w:num w:numId="14" w16cid:durableId="1858156780">
    <w:abstractNumId w:val="39"/>
  </w:num>
  <w:num w:numId="15" w16cid:durableId="1524785885">
    <w:abstractNumId w:val="41"/>
  </w:num>
  <w:num w:numId="16" w16cid:durableId="482818370">
    <w:abstractNumId w:val="27"/>
  </w:num>
  <w:num w:numId="17" w16cid:durableId="1730877086">
    <w:abstractNumId w:val="17"/>
  </w:num>
  <w:num w:numId="18" w16cid:durableId="1644652303">
    <w:abstractNumId w:val="30"/>
  </w:num>
  <w:num w:numId="19" w16cid:durableId="1952933273">
    <w:abstractNumId w:val="40"/>
  </w:num>
  <w:num w:numId="20" w16cid:durableId="1608544878">
    <w:abstractNumId w:val="23"/>
  </w:num>
  <w:num w:numId="21" w16cid:durableId="1982536952">
    <w:abstractNumId w:val="28"/>
  </w:num>
  <w:num w:numId="22" w16cid:durableId="505558880">
    <w:abstractNumId w:val="33"/>
  </w:num>
  <w:num w:numId="23" w16cid:durableId="1303535410">
    <w:abstractNumId w:val="26"/>
  </w:num>
  <w:num w:numId="24" w16cid:durableId="53431839">
    <w:abstractNumId w:val="8"/>
  </w:num>
  <w:num w:numId="25" w16cid:durableId="1467044258">
    <w:abstractNumId w:val="2"/>
  </w:num>
  <w:num w:numId="26" w16cid:durableId="660618536">
    <w:abstractNumId w:val="21"/>
  </w:num>
  <w:num w:numId="27" w16cid:durableId="618072906">
    <w:abstractNumId w:val="6"/>
  </w:num>
  <w:num w:numId="28" w16cid:durableId="666591835">
    <w:abstractNumId w:val="36"/>
  </w:num>
  <w:num w:numId="29" w16cid:durableId="999043267">
    <w:abstractNumId w:val="19"/>
  </w:num>
  <w:num w:numId="30" w16cid:durableId="217399552">
    <w:abstractNumId w:val="0"/>
  </w:num>
  <w:num w:numId="31" w16cid:durableId="1233736685">
    <w:abstractNumId w:val="1"/>
  </w:num>
  <w:num w:numId="32" w16cid:durableId="1853447145">
    <w:abstractNumId w:val="38"/>
  </w:num>
  <w:num w:numId="33" w16cid:durableId="627199650">
    <w:abstractNumId w:val="29"/>
  </w:num>
  <w:num w:numId="34" w16cid:durableId="61829207">
    <w:abstractNumId w:val="34"/>
  </w:num>
  <w:num w:numId="35" w16cid:durableId="1496997625">
    <w:abstractNumId w:val="35"/>
  </w:num>
  <w:num w:numId="36" w16cid:durableId="29765454">
    <w:abstractNumId w:val="15"/>
  </w:num>
  <w:num w:numId="37" w16cid:durableId="1308514945">
    <w:abstractNumId w:val="37"/>
  </w:num>
  <w:num w:numId="38" w16cid:durableId="385181525">
    <w:abstractNumId w:val="4"/>
  </w:num>
  <w:num w:numId="39" w16cid:durableId="1732968809">
    <w:abstractNumId w:val="31"/>
  </w:num>
  <w:num w:numId="40" w16cid:durableId="9332606">
    <w:abstractNumId w:val="10"/>
  </w:num>
  <w:num w:numId="41" w16cid:durableId="697202505">
    <w:abstractNumId w:val="25"/>
  </w:num>
  <w:num w:numId="42" w16cid:durableId="19934842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72F"/>
    <w:rsid w:val="00003803"/>
    <w:rsid w:val="0001397A"/>
    <w:rsid w:val="00023273"/>
    <w:rsid w:val="00042EEE"/>
    <w:rsid w:val="00060453"/>
    <w:rsid w:val="00092585"/>
    <w:rsid w:val="000940D8"/>
    <w:rsid w:val="000A0462"/>
    <w:rsid w:val="000B73E0"/>
    <w:rsid w:val="000D4397"/>
    <w:rsid w:val="000F3C11"/>
    <w:rsid w:val="00102F7B"/>
    <w:rsid w:val="001173E6"/>
    <w:rsid w:val="00134DFB"/>
    <w:rsid w:val="00143D94"/>
    <w:rsid w:val="0015332F"/>
    <w:rsid w:val="0016218D"/>
    <w:rsid w:val="001769E1"/>
    <w:rsid w:val="001C37ED"/>
    <w:rsid w:val="001D3F30"/>
    <w:rsid w:val="001E0FFF"/>
    <w:rsid w:val="001F2DED"/>
    <w:rsid w:val="00223271"/>
    <w:rsid w:val="00233958"/>
    <w:rsid w:val="00242DEA"/>
    <w:rsid w:val="002542F8"/>
    <w:rsid w:val="00270A10"/>
    <w:rsid w:val="002728B4"/>
    <w:rsid w:val="00293BCF"/>
    <w:rsid w:val="002B3F41"/>
    <w:rsid w:val="002E085E"/>
    <w:rsid w:val="002F6FAD"/>
    <w:rsid w:val="0030771A"/>
    <w:rsid w:val="0037407B"/>
    <w:rsid w:val="00383B49"/>
    <w:rsid w:val="00383D81"/>
    <w:rsid w:val="00396334"/>
    <w:rsid w:val="003A286B"/>
    <w:rsid w:val="003C30D9"/>
    <w:rsid w:val="003F170D"/>
    <w:rsid w:val="003F209F"/>
    <w:rsid w:val="00407038"/>
    <w:rsid w:val="004C5DD0"/>
    <w:rsid w:val="00502740"/>
    <w:rsid w:val="00502FEF"/>
    <w:rsid w:val="00544AAB"/>
    <w:rsid w:val="00556E31"/>
    <w:rsid w:val="00565F30"/>
    <w:rsid w:val="00590800"/>
    <w:rsid w:val="00591EE7"/>
    <w:rsid w:val="005D372F"/>
    <w:rsid w:val="005D6AE0"/>
    <w:rsid w:val="00613EB2"/>
    <w:rsid w:val="00625BB3"/>
    <w:rsid w:val="00635217"/>
    <w:rsid w:val="006456AD"/>
    <w:rsid w:val="00653DC4"/>
    <w:rsid w:val="006677FE"/>
    <w:rsid w:val="006765E6"/>
    <w:rsid w:val="006873E6"/>
    <w:rsid w:val="006B126D"/>
    <w:rsid w:val="006C5EAF"/>
    <w:rsid w:val="006D08C1"/>
    <w:rsid w:val="00712BAB"/>
    <w:rsid w:val="00721AE1"/>
    <w:rsid w:val="00762B28"/>
    <w:rsid w:val="00781864"/>
    <w:rsid w:val="007A071E"/>
    <w:rsid w:val="007C4CE7"/>
    <w:rsid w:val="007E6C2A"/>
    <w:rsid w:val="007F7F82"/>
    <w:rsid w:val="00856D3D"/>
    <w:rsid w:val="00877AC0"/>
    <w:rsid w:val="008834E2"/>
    <w:rsid w:val="00884CAC"/>
    <w:rsid w:val="008941A5"/>
    <w:rsid w:val="0089720E"/>
    <w:rsid w:val="00897BF9"/>
    <w:rsid w:val="008B3F9E"/>
    <w:rsid w:val="008C18D4"/>
    <w:rsid w:val="008D34C4"/>
    <w:rsid w:val="008E05FD"/>
    <w:rsid w:val="00903A3D"/>
    <w:rsid w:val="00912CC2"/>
    <w:rsid w:val="00952D40"/>
    <w:rsid w:val="00960102"/>
    <w:rsid w:val="00992752"/>
    <w:rsid w:val="009B62DE"/>
    <w:rsid w:val="009B731C"/>
    <w:rsid w:val="009C1412"/>
    <w:rsid w:val="009C1635"/>
    <w:rsid w:val="009D0631"/>
    <w:rsid w:val="009E2976"/>
    <w:rsid w:val="00A07C66"/>
    <w:rsid w:val="00A24533"/>
    <w:rsid w:val="00A32917"/>
    <w:rsid w:val="00A40092"/>
    <w:rsid w:val="00A81052"/>
    <w:rsid w:val="00A96AE4"/>
    <w:rsid w:val="00AA497E"/>
    <w:rsid w:val="00AA6CAC"/>
    <w:rsid w:val="00AD3956"/>
    <w:rsid w:val="00AD4B9E"/>
    <w:rsid w:val="00AE05A1"/>
    <w:rsid w:val="00AF4B10"/>
    <w:rsid w:val="00B20BC9"/>
    <w:rsid w:val="00B31DFC"/>
    <w:rsid w:val="00B46C56"/>
    <w:rsid w:val="00B6215E"/>
    <w:rsid w:val="00B72F1D"/>
    <w:rsid w:val="00B80AED"/>
    <w:rsid w:val="00B90B59"/>
    <w:rsid w:val="00BB06AE"/>
    <w:rsid w:val="00BD32BA"/>
    <w:rsid w:val="00BD3864"/>
    <w:rsid w:val="00BE168F"/>
    <w:rsid w:val="00BE268C"/>
    <w:rsid w:val="00BE5C38"/>
    <w:rsid w:val="00BF5D85"/>
    <w:rsid w:val="00C149C3"/>
    <w:rsid w:val="00C55EF4"/>
    <w:rsid w:val="00C70C67"/>
    <w:rsid w:val="00C838AF"/>
    <w:rsid w:val="00C91B79"/>
    <w:rsid w:val="00CA055E"/>
    <w:rsid w:val="00CB0BB0"/>
    <w:rsid w:val="00CB1E80"/>
    <w:rsid w:val="00CD491D"/>
    <w:rsid w:val="00CF2CD2"/>
    <w:rsid w:val="00CF30D7"/>
    <w:rsid w:val="00CF3F55"/>
    <w:rsid w:val="00CF7A16"/>
    <w:rsid w:val="00D43B29"/>
    <w:rsid w:val="00D572FE"/>
    <w:rsid w:val="00D70DE7"/>
    <w:rsid w:val="00D9253F"/>
    <w:rsid w:val="00DA21FD"/>
    <w:rsid w:val="00DA4C67"/>
    <w:rsid w:val="00DC2E20"/>
    <w:rsid w:val="00DC4603"/>
    <w:rsid w:val="00DC50AB"/>
    <w:rsid w:val="00DE402C"/>
    <w:rsid w:val="00E3620C"/>
    <w:rsid w:val="00E511E8"/>
    <w:rsid w:val="00E56CC7"/>
    <w:rsid w:val="00E6255A"/>
    <w:rsid w:val="00E71D0E"/>
    <w:rsid w:val="00E76F0C"/>
    <w:rsid w:val="00E84A64"/>
    <w:rsid w:val="00E9776B"/>
    <w:rsid w:val="00EB2015"/>
    <w:rsid w:val="00EB2086"/>
    <w:rsid w:val="00ED1E7D"/>
    <w:rsid w:val="00EF178E"/>
    <w:rsid w:val="00EF7CEB"/>
    <w:rsid w:val="00F179B9"/>
    <w:rsid w:val="00F35000"/>
    <w:rsid w:val="00F47A5B"/>
    <w:rsid w:val="00F5598E"/>
    <w:rsid w:val="00F60855"/>
    <w:rsid w:val="00F631A4"/>
    <w:rsid w:val="00F6733E"/>
    <w:rsid w:val="00F74DC7"/>
    <w:rsid w:val="00F81C6A"/>
    <w:rsid w:val="00F95AC0"/>
    <w:rsid w:val="00F95B09"/>
    <w:rsid w:val="00FA6395"/>
    <w:rsid w:val="00FC42FD"/>
    <w:rsid w:val="00FC5BD4"/>
    <w:rsid w:val="00FC75E8"/>
    <w:rsid w:val="00FE47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82ADD"/>
  <w15:chartTrackingRefBased/>
  <w15:docId w15:val="{58C72E59-20BF-4775-87B3-A8AC8D6F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E05FD"/>
    <w:pPr>
      <w:suppressAutoHyphens/>
      <w:spacing w:after="0" w:line="240" w:lineRule="auto"/>
    </w:pPr>
    <w:rPr>
      <w:rFonts w:ascii="Times New Roman" w:eastAsia="Times New Roman" w:hAnsi="Times New Roman" w:cs="Times New Roman"/>
      <w:sz w:val="24"/>
      <w:szCs w:val="20"/>
      <w:lang w:eastAsia="zh-CN"/>
    </w:rPr>
  </w:style>
  <w:style w:type="paragraph" w:styleId="Virsraksts1">
    <w:name w:val="heading 1"/>
    <w:basedOn w:val="Parasts"/>
    <w:next w:val="Parasts"/>
    <w:link w:val="Virsraksts1Rakstz"/>
    <w:qFormat/>
    <w:rsid w:val="00AA497E"/>
    <w:pPr>
      <w:keepNext/>
      <w:suppressAutoHyphens w:val="0"/>
      <w:spacing w:before="240" w:after="60" w:line="320" w:lineRule="exact"/>
      <w:outlineLvl w:val="0"/>
    </w:pPr>
    <w:rPr>
      <w:rFonts w:ascii="Arial" w:hAnsi="Arial" w:cs="Arial"/>
      <w:b/>
      <w:bCs/>
      <w:kern w:val="32"/>
      <w:sz w:val="32"/>
      <w:szCs w:val="32"/>
      <w:lang w:eastAsia="de-DE"/>
    </w:rPr>
  </w:style>
  <w:style w:type="paragraph" w:styleId="Virsraksts2">
    <w:name w:val="heading 2"/>
    <w:basedOn w:val="Parasts"/>
    <w:next w:val="Parasts"/>
    <w:link w:val="Virsraksts2Rakstz"/>
    <w:qFormat/>
    <w:rsid w:val="00AA497E"/>
    <w:pPr>
      <w:keepNext/>
      <w:suppressAutoHyphens w:val="0"/>
      <w:spacing w:before="240" w:after="60" w:line="320" w:lineRule="exact"/>
      <w:outlineLvl w:val="1"/>
    </w:pPr>
    <w:rPr>
      <w:rFonts w:ascii="Arial" w:hAnsi="Arial" w:cs="Arial"/>
      <w:b/>
      <w:bCs/>
      <w:i/>
      <w:iCs/>
      <w:sz w:val="28"/>
      <w:szCs w:val="28"/>
      <w:lang w:eastAsia="de-D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
    <w:basedOn w:val="Parasts"/>
    <w:link w:val="SarakstarindkopaRakstz"/>
    <w:uiPriority w:val="34"/>
    <w:qFormat/>
    <w:rsid w:val="005D372F"/>
    <w:pPr>
      <w:ind w:left="720"/>
      <w:contextualSpacing/>
    </w:pPr>
  </w:style>
  <w:style w:type="paragraph" w:styleId="Balonteksts">
    <w:name w:val="Balloon Text"/>
    <w:basedOn w:val="Parasts"/>
    <w:link w:val="BalontekstsRakstz"/>
    <w:uiPriority w:val="99"/>
    <w:semiHidden/>
    <w:unhideWhenUsed/>
    <w:rsid w:val="0099275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92752"/>
    <w:rPr>
      <w:rFonts w:ascii="Segoe UI" w:eastAsia="Times New Roman" w:hAnsi="Segoe UI" w:cs="Segoe UI"/>
      <w:sz w:val="18"/>
      <w:szCs w:val="18"/>
      <w:lang w:eastAsia="zh-CN"/>
    </w:rPr>
  </w:style>
  <w:style w:type="paragraph" w:styleId="Kjene">
    <w:name w:val="footer"/>
    <w:basedOn w:val="Parasts"/>
    <w:link w:val="KjeneRakstz"/>
    <w:uiPriority w:val="99"/>
    <w:rsid w:val="00EF7CEB"/>
    <w:pPr>
      <w:tabs>
        <w:tab w:val="center" w:pos="4153"/>
        <w:tab w:val="right" w:pos="8306"/>
      </w:tabs>
      <w:suppressAutoHyphens w:val="0"/>
    </w:pPr>
    <w:rPr>
      <w:szCs w:val="24"/>
      <w:lang w:eastAsia="lv-LV"/>
    </w:rPr>
  </w:style>
  <w:style w:type="character" w:customStyle="1" w:styleId="KjeneRakstz">
    <w:name w:val="Kājene Rakstz."/>
    <w:basedOn w:val="Noklusjumarindkopasfonts"/>
    <w:link w:val="Kjene"/>
    <w:uiPriority w:val="99"/>
    <w:rsid w:val="00EF7CEB"/>
    <w:rPr>
      <w:rFonts w:ascii="Times New Roman" w:eastAsia="Times New Roman" w:hAnsi="Times New Roman" w:cs="Times New Roman"/>
      <w:sz w:val="24"/>
      <w:szCs w:val="24"/>
      <w:lang w:eastAsia="lv-LV"/>
    </w:rPr>
  </w:style>
  <w:style w:type="paragraph" w:customStyle="1" w:styleId="Default">
    <w:name w:val="Default"/>
    <w:rsid w:val="00C149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arakstarindkopaRakstz">
    <w:name w:val="Saraksta rindkopa Rakstz."/>
    <w:aliases w:val="H&amp;P List Paragraph Rakstz."/>
    <w:link w:val="Sarakstarindkopa"/>
    <w:uiPriority w:val="34"/>
    <w:locked/>
    <w:rsid w:val="00C149C3"/>
    <w:rPr>
      <w:rFonts w:ascii="Times New Roman" w:eastAsia="Times New Roman" w:hAnsi="Times New Roman" w:cs="Times New Roman"/>
      <w:sz w:val="24"/>
      <w:szCs w:val="20"/>
      <w:lang w:eastAsia="zh-CN"/>
    </w:rPr>
  </w:style>
  <w:style w:type="paragraph" w:customStyle="1" w:styleId="Punkti">
    <w:name w:val="Punkti"/>
    <w:basedOn w:val="Pamatteksts"/>
    <w:link w:val="PunktiRakstzRakstz"/>
    <w:rsid w:val="00C149C3"/>
    <w:pPr>
      <w:numPr>
        <w:numId w:val="10"/>
      </w:numPr>
      <w:suppressAutoHyphens w:val="0"/>
      <w:spacing w:before="120" w:after="0"/>
      <w:jc w:val="both"/>
    </w:pPr>
    <w:rPr>
      <w:rFonts w:eastAsia="MS Mincho"/>
      <w:szCs w:val="24"/>
      <w:lang w:eastAsia="lv-LV"/>
    </w:rPr>
  </w:style>
  <w:style w:type="character" w:customStyle="1" w:styleId="PunktiRakstzRakstz">
    <w:name w:val="Punkti Rakstz. Rakstz."/>
    <w:link w:val="Punkti"/>
    <w:rsid w:val="00C149C3"/>
    <w:rPr>
      <w:rFonts w:ascii="Times New Roman" w:eastAsia="MS Mincho" w:hAnsi="Times New Roman" w:cs="Times New Roman"/>
      <w:sz w:val="24"/>
      <w:szCs w:val="24"/>
      <w:lang w:eastAsia="lv-LV"/>
    </w:rPr>
  </w:style>
  <w:style w:type="paragraph" w:customStyle="1" w:styleId="Apakpunkti">
    <w:name w:val="Apakšpunkti"/>
    <w:basedOn w:val="Pamatteksts"/>
    <w:next w:val="Punkti"/>
    <w:rsid w:val="00C149C3"/>
    <w:pPr>
      <w:numPr>
        <w:ilvl w:val="1"/>
        <w:numId w:val="10"/>
      </w:numPr>
      <w:tabs>
        <w:tab w:val="clear" w:pos="680"/>
        <w:tab w:val="num" w:pos="360"/>
      </w:tabs>
      <w:suppressAutoHyphens w:val="0"/>
      <w:spacing w:before="60" w:after="0"/>
      <w:ind w:left="1440" w:hanging="360"/>
      <w:jc w:val="both"/>
    </w:pPr>
    <w:rPr>
      <w:rFonts w:eastAsia="MS Mincho"/>
      <w:szCs w:val="24"/>
      <w:lang w:eastAsia="lv-LV"/>
    </w:rPr>
  </w:style>
  <w:style w:type="paragraph" w:customStyle="1" w:styleId="naislab">
    <w:name w:val="naislab"/>
    <w:basedOn w:val="Parasts"/>
    <w:rsid w:val="00C149C3"/>
    <w:pPr>
      <w:suppressAutoHyphens w:val="0"/>
      <w:spacing w:before="75" w:after="75"/>
      <w:jc w:val="right"/>
    </w:pPr>
    <w:rPr>
      <w:szCs w:val="24"/>
      <w:lang w:eastAsia="lv-LV"/>
    </w:rPr>
  </w:style>
  <w:style w:type="paragraph" w:styleId="Pamatteksts">
    <w:name w:val="Body Text"/>
    <w:basedOn w:val="Parasts"/>
    <w:link w:val="PamattekstsRakstz"/>
    <w:uiPriority w:val="99"/>
    <w:semiHidden/>
    <w:unhideWhenUsed/>
    <w:rsid w:val="00C149C3"/>
    <w:pPr>
      <w:spacing w:after="120"/>
    </w:pPr>
  </w:style>
  <w:style w:type="character" w:customStyle="1" w:styleId="PamattekstsRakstz">
    <w:name w:val="Pamatteksts Rakstz."/>
    <w:basedOn w:val="Noklusjumarindkopasfonts"/>
    <w:link w:val="Pamatteksts"/>
    <w:uiPriority w:val="99"/>
    <w:semiHidden/>
    <w:rsid w:val="00C149C3"/>
    <w:rPr>
      <w:rFonts w:ascii="Times New Roman" w:eastAsia="Times New Roman" w:hAnsi="Times New Roman" w:cs="Times New Roman"/>
      <w:sz w:val="24"/>
      <w:szCs w:val="20"/>
      <w:lang w:eastAsia="zh-CN"/>
    </w:rPr>
  </w:style>
  <w:style w:type="character" w:styleId="Komentraatsauce">
    <w:name w:val="annotation reference"/>
    <w:basedOn w:val="Noklusjumarindkopasfonts"/>
    <w:uiPriority w:val="99"/>
    <w:semiHidden/>
    <w:unhideWhenUsed/>
    <w:rsid w:val="009E2976"/>
    <w:rPr>
      <w:sz w:val="16"/>
      <w:szCs w:val="16"/>
    </w:rPr>
  </w:style>
  <w:style w:type="paragraph" w:styleId="Komentrateksts">
    <w:name w:val="annotation text"/>
    <w:basedOn w:val="Parasts"/>
    <w:link w:val="KomentratekstsRakstz"/>
    <w:uiPriority w:val="99"/>
    <w:unhideWhenUsed/>
    <w:rsid w:val="009E2976"/>
    <w:rPr>
      <w:sz w:val="20"/>
    </w:rPr>
  </w:style>
  <w:style w:type="character" w:customStyle="1" w:styleId="KomentratekstsRakstz">
    <w:name w:val="Komentāra teksts Rakstz."/>
    <w:basedOn w:val="Noklusjumarindkopasfonts"/>
    <w:link w:val="Komentrateksts"/>
    <w:uiPriority w:val="99"/>
    <w:rsid w:val="009E2976"/>
    <w:rPr>
      <w:rFonts w:ascii="Times New Roman" w:eastAsia="Times New Roman" w:hAnsi="Times New Roman" w:cs="Times New Roman"/>
      <w:sz w:val="20"/>
      <w:szCs w:val="20"/>
      <w:lang w:eastAsia="zh-CN"/>
    </w:rPr>
  </w:style>
  <w:style w:type="paragraph" w:styleId="Komentratma">
    <w:name w:val="annotation subject"/>
    <w:basedOn w:val="Komentrateksts"/>
    <w:next w:val="Komentrateksts"/>
    <w:link w:val="KomentratmaRakstz"/>
    <w:uiPriority w:val="99"/>
    <w:semiHidden/>
    <w:unhideWhenUsed/>
    <w:rsid w:val="009E2976"/>
    <w:rPr>
      <w:b/>
      <w:bCs/>
    </w:rPr>
  </w:style>
  <w:style w:type="character" w:customStyle="1" w:styleId="KomentratmaRakstz">
    <w:name w:val="Komentāra tēma Rakstz."/>
    <w:basedOn w:val="KomentratekstsRakstz"/>
    <w:link w:val="Komentratma"/>
    <w:uiPriority w:val="99"/>
    <w:semiHidden/>
    <w:rsid w:val="009E2976"/>
    <w:rPr>
      <w:rFonts w:ascii="Times New Roman" w:eastAsia="Times New Roman" w:hAnsi="Times New Roman" w:cs="Times New Roman"/>
      <w:b/>
      <w:bCs/>
      <w:sz w:val="20"/>
      <w:szCs w:val="20"/>
      <w:lang w:eastAsia="zh-CN"/>
    </w:rPr>
  </w:style>
  <w:style w:type="paragraph" w:styleId="Galvene">
    <w:name w:val="header"/>
    <w:basedOn w:val="Parasts"/>
    <w:link w:val="GalveneRakstz"/>
    <w:uiPriority w:val="99"/>
    <w:unhideWhenUsed/>
    <w:rsid w:val="00003803"/>
    <w:pPr>
      <w:tabs>
        <w:tab w:val="center" w:pos="4153"/>
        <w:tab w:val="right" w:pos="8306"/>
      </w:tabs>
    </w:pPr>
  </w:style>
  <w:style w:type="character" w:customStyle="1" w:styleId="GalveneRakstz">
    <w:name w:val="Galvene Rakstz."/>
    <w:basedOn w:val="Noklusjumarindkopasfonts"/>
    <w:link w:val="Galvene"/>
    <w:uiPriority w:val="99"/>
    <w:rsid w:val="00003803"/>
    <w:rPr>
      <w:rFonts w:ascii="Times New Roman" w:eastAsia="Times New Roman" w:hAnsi="Times New Roman" w:cs="Times New Roman"/>
      <w:sz w:val="24"/>
      <w:szCs w:val="20"/>
      <w:lang w:eastAsia="zh-CN"/>
    </w:rPr>
  </w:style>
  <w:style w:type="character" w:customStyle="1" w:styleId="Virsraksts1Rakstz">
    <w:name w:val="Virsraksts 1 Rakstz."/>
    <w:basedOn w:val="Noklusjumarindkopasfonts"/>
    <w:link w:val="Virsraksts1"/>
    <w:rsid w:val="00AA497E"/>
    <w:rPr>
      <w:rFonts w:ascii="Arial" w:eastAsia="Times New Roman" w:hAnsi="Arial" w:cs="Arial"/>
      <w:b/>
      <w:bCs/>
      <w:kern w:val="32"/>
      <w:sz w:val="32"/>
      <w:szCs w:val="32"/>
      <w:lang w:eastAsia="de-DE"/>
    </w:rPr>
  </w:style>
  <w:style w:type="character" w:customStyle="1" w:styleId="Virsraksts2Rakstz">
    <w:name w:val="Virsraksts 2 Rakstz."/>
    <w:basedOn w:val="Noklusjumarindkopasfonts"/>
    <w:link w:val="Virsraksts2"/>
    <w:rsid w:val="00AA497E"/>
    <w:rPr>
      <w:rFonts w:ascii="Arial" w:eastAsia="Times New Roman" w:hAnsi="Arial" w:cs="Arial"/>
      <w:b/>
      <w:bCs/>
      <w:i/>
      <w:iCs/>
      <w:sz w:val="28"/>
      <w:szCs w:val="28"/>
      <w:lang w:eastAsia="de-DE"/>
    </w:rPr>
  </w:style>
  <w:style w:type="paragraph" w:styleId="Bezatstarpm">
    <w:name w:val="No Spacing"/>
    <w:uiPriority w:val="1"/>
    <w:qFormat/>
    <w:rsid w:val="00AA497E"/>
    <w:pPr>
      <w:spacing w:after="0" w:line="240" w:lineRule="auto"/>
    </w:pPr>
    <w:rPr>
      <w:rFonts w:ascii="Calibri" w:eastAsia="Calibri" w:hAnsi="Calibri" w:cs="Times New Roman"/>
    </w:rPr>
  </w:style>
  <w:style w:type="table" w:styleId="Reatabula">
    <w:name w:val="Table Grid"/>
    <w:basedOn w:val="Parastatabula"/>
    <w:uiPriority w:val="39"/>
    <w:rsid w:val="00AA4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6004">
      <w:bodyDiv w:val="1"/>
      <w:marLeft w:val="0"/>
      <w:marRight w:val="0"/>
      <w:marTop w:val="0"/>
      <w:marBottom w:val="0"/>
      <w:divBdr>
        <w:top w:val="none" w:sz="0" w:space="0" w:color="auto"/>
        <w:left w:val="none" w:sz="0" w:space="0" w:color="auto"/>
        <w:bottom w:val="none" w:sz="0" w:space="0" w:color="auto"/>
        <w:right w:val="none" w:sz="0" w:space="0" w:color="auto"/>
      </w:divBdr>
    </w:div>
    <w:div w:id="190916328">
      <w:bodyDiv w:val="1"/>
      <w:marLeft w:val="0"/>
      <w:marRight w:val="0"/>
      <w:marTop w:val="0"/>
      <w:marBottom w:val="0"/>
      <w:divBdr>
        <w:top w:val="none" w:sz="0" w:space="0" w:color="auto"/>
        <w:left w:val="none" w:sz="0" w:space="0" w:color="auto"/>
        <w:bottom w:val="none" w:sz="0" w:space="0" w:color="auto"/>
        <w:right w:val="none" w:sz="0" w:space="0" w:color="auto"/>
      </w:divBdr>
    </w:div>
    <w:div w:id="267659651">
      <w:bodyDiv w:val="1"/>
      <w:marLeft w:val="0"/>
      <w:marRight w:val="0"/>
      <w:marTop w:val="0"/>
      <w:marBottom w:val="0"/>
      <w:divBdr>
        <w:top w:val="none" w:sz="0" w:space="0" w:color="auto"/>
        <w:left w:val="none" w:sz="0" w:space="0" w:color="auto"/>
        <w:bottom w:val="none" w:sz="0" w:space="0" w:color="auto"/>
        <w:right w:val="none" w:sz="0" w:space="0" w:color="auto"/>
      </w:divBdr>
    </w:div>
    <w:div w:id="272136845">
      <w:bodyDiv w:val="1"/>
      <w:marLeft w:val="0"/>
      <w:marRight w:val="0"/>
      <w:marTop w:val="0"/>
      <w:marBottom w:val="0"/>
      <w:divBdr>
        <w:top w:val="none" w:sz="0" w:space="0" w:color="auto"/>
        <w:left w:val="none" w:sz="0" w:space="0" w:color="auto"/>
        <w:bottom w:val="none" w:sz="0" w:space="0" w:color="auto"/>
        <w:right w:val="none" w:sz="0" w:space="0" w:color="auto"/>
      </w:divBdr>
    </w:div>
    <w:div w:id="725951188">
      <w:bodyDiv w:val="1"/>
      <w:marLeft w:val="0"/>
      <w:marRight w:val="0"/>
      <w:marTop w:val="0"/>
      <w:marBottom w:val="0"/>
      <w:divBdr>
        <w:top w:val="none" w:sz="0" w:space="0" w:color="auto"/>
        <w:left w:val="none" w:sz="0" w:space="0" w:color="auto"/>
        <w:bottom w:val="none" w:sz="0" w:space="0" w:color="auto"/>
        <w:right w:val="none" w:sz="0" w:space="0" w:color="auto"/>
      </w:divBdr>
    </w:div>
    <w:div w:id="894894623">
      <w:bodyDiv w:val="1"/>
      <w:marLeft w:val="0"/>
      <w:marRight w:val="0"/>
      <w:marTop w:val="0"/>
      <w:marBottom w:val="0"/>
      <w:divBdr>
        <w:top w:val="none" w:sz="0" w:space="0" w:color="auto"/>
        <w:left w:val="none" w:sz="0" w:space="0" w:color="auto"/>
        <w:bottom w:val="none" w:sz="0" w:space="0" w:color="auto"/>
        <w:right w:val="none" w:sz="0" w:space="0" w:color="auto"/>
      </w:divBdr>
    </w:div>
    <w:div w:id="1594626485">
      <w:bodyDiv w:val="1"/>
      <w:marLeft w:val="0"/>
      <w:marRight w:val="0"/>
      <w:marTop w:val="0"/>
      <w:marBottom w:val="0"/>
      <w:divBdr>
        <w:top w:val="none" w:sz="0" w:space="0" w:color="auto"/>
        <w:left w:val="none" w:sz="0" w:space="0" w:color="auto"/>
        <w:bottom w:val="none" w:sz="0" w:space="0" w:color="auto"/>
        <w:right w:val="none" w:sz="0" w:space="0" w:color="auto"/>
      </w:divBdr>
    </w:div>
    <w:div w:id="1678995276">
      <w:bodyDiv w:val="1"/>
      <w:marLeft w:val="0"/>
      <w:marRight w:val="0"/>
      <w:marTop w:val="0"/>
      <w:marBottom w:val="0"/>
      <w:divBdr>
        <w:top w:val="none" w:sz="0" w:space="0" w:color="auto"/>
        <w:left w:val="none" w:sz="0" w:space="0" w:color="auto"/>
        <w:bottom w:val="none" w:sz="0" w:space="0" w:color="auto"/>
        <w:right w:val="none" w:sz="0" w:space="0" w:color="auto"/>
      </w:divBdr>
    </w:div>
    <w:div w:id="1765298875">
      <w:bodyDiv w:val="1"/>
      <w:marLeft w:val="0"/>
      <w:marRight w:val="0"/>
      <w:marTop w:val="0"/>
      <w:marBottom w:val="0"/>
      <w:divBdr>
        <w:top w:val="none" w:sz="0" w:space="0" w:color="auto"/>
        <w:left w:val="none" w:sz="0" w:space="0" w:color="auto"/>
        <w:bottom w:val="none" w:sz="0" w:space="0" w:color="auto"/>
        <w:right w:val="none" w:sz="0" w:space="0" w:color="auto"/>
      </w:divBdr>
    </w:div>
    <w:div w:id="211158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18025-0C0D-4C16-A549-56ACC93A1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6454</Words>
  <Characters>3679</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dc:creator>
  <cp:keywords/>
  <dc:description/>
  <cp:lastModifiedBy>CR Lauku partneriba</cp:lastModifiedBy>
  <cp:revision>2</cp:revision>
  <cp:lastPrinted>2021-07-19T14:52:00Z</cp:lastPrinted>
  <dcterms:created xsi:type="dcterms:W3CDTF">2022-11-25T12:37:00Z</dcterms:created>
  <dcterms:modified xsi:type="dcterms:W3CDTF">2022-11-25T12:37:00Z</dcterms:modified>
</cp:coreProperties>
</file>